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pos="9000"/>
        </w:tabs>
        <w:spacing w:before="93" w:line="360" w:lineRule="auto"/>
        <w:ind w:right="289"/>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Cover Page</w:t>
        <w:tab/>
        <w:t xml:space="preserve">  </w:t>
      </w:r>
    </w:p>
    <w:p w:rsidR="00000000" w:rsidDel="00000000" w:rsidP="00000000" w:rsidRDefault="00000000" w:rsidRPr="00000000" w14:paraId="00000002">
      <w:pPr>
        <w:widowControl w:val="0"/>
        <w:spacing w:before="9" w:line="360" w:lineRule="auto"/>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0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2581275</wp:posOffset>
            </wp:positionH>
            <wp:positionV relativeFrom="paragraph">
              <wp:posOffset>11130</wp:posOffset>
            </wp:positionV>
            <wp:extent cx="783560" cy="417766"/>
            <wp:effectExtent b="0" l="0" r="0" t="0"/>
            <wp:wrapTopAndBottom distB="0" distT="0"/>
            <wp:docPr id="1"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783560" cy="417766"/>
                    </a:xfrm>
                    <a:prstGeom prst="rect"/>
                    <a:ln/>
                  </pic:spPr>
                </pic:pic>
              </a:graphicData>
            </a:graphic>
          </wp:anchor>
        </w:drawing>
      </w:r>
    </w:p>
    <w:p w:rsidR="00000000" w:rsidDel="00000000" w:rsidP="00000000" w:rsidRDefault="00000000" w:rsidRPr="00000000" w14:paraId="0000000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widowControl w:val="0"/>
        <w:spacing w:before="162" w:line="360" w:lineRule="auto"/>
        <w:ind w:left="957" w:right="896" w:firstLine="0"/>
        <w:jc w:val="center"/>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32"/>
          <w:szCs w:val="32"/>
          <w:rtl w:val="0"/>
        </w:rPr>
        <w:t xml:space="preserve">Title of Thesis</w:t>
      </w:r>
      <w:r w:rsidDel="00000000" w:rsidR="00000000" w:rsidRPr="00000000">
        <w:rPr>
          <w:rtl w:val="0"/>
        </w:rPr>
      </w:r>
    </w:p>
    <w:p w:rsidR="00000000" w:rsidDel="00000000" w:rsidP="00000000" w:rsidRDefault="00000000" w:rsidRPr="00000000" w14:paraId="00000006">
      <w:pPr>
        <w:widowControl w:val="0"/>
        <w:spacing w:line="360" w:lineRule="auto"/>
        <w:ind w:left="0" w:right="-27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i w:val="1"/>
          <w:sz w:val="44"/>
          <w:szCs w:val="44"/>
          <w:rtl w:val="0"/>
        </w:rPr>
        <w:t xml:space="preserve">“</w:t>
      </w:r>
      <w:r w:rsidDel="00000000" w:rsidR="00000000" w:rsidRPr="00000000">
        <w:rPr>
          <w:rFonts w:ascii="Times New Roman" w:cs="Times New Roman" w:eastAsia="Times New Roman" w:hAnsi="Times New Roman"/>
          <w:b w:val="1"/>
          <w:sz w:val="44"/>
          <w:szCs w:val="44"/>
          <w:rtl w:val="0"/>
        </w:rPr>
        <w:t xml:space="preserve">Genome-based in silico models to predict infectious strains of  Influenza A and Rotavirus A”</w:t>
      </w:r>
    </w:p>
    <w:p w:rsidR="00000000" w:rsidDel="00000000" w:rsidP="00000000" w:rsidRDefault="00000000" w:rsidRPr="00000000" w14:paraId="00000007">
      <w:pPr>
        <w:widowControl w:val="0"/>
        <w:spacing w:line="360" w:lineRule="auto"/>
        <w:ind w:left="959" w:right="896"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By Khushal Sharma</w:t>
      </w:r>
      <w:r w:rsidDel="00000000" w:rsidR="00000000" w:rsidRPr="00000000">
        <w:rPr>
          <w:rtl w:val="0"/>
        </w:rPr>
      </w:r>
    </w:p>
    <w:p w:rsidR="00000000" w:rsidDel="00000000" w:rsidP="00000000" w:rsidRDefault="00000000" w:rsidRPr="00000000" w14:paraId="00000008">
      <w:pPr>
        <w:widowControl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widowControl w:val="0"/>
        <w:spacing w:line="360" w:lineRule="auto"/>
        <w:ind w:right="412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tab/>
      </w:r>
      <w:r w:rsidDel="00000000" w:rsidR="00000000" w:rsidRPr="00000000">
        <w:rPr>
          <w:rtl w:val="0"/>
        </w:rPr>
      </w:r>
    </w:p>
    <w:p w:rsidR="00000000" w:rsidDel="00000000" w:rsidP="00000000" w:rsidRDefault="00000000" w:rsidRPr="00000000" w14:paraId="0000000A">
      <w:pPr>
        <w:widowControl w:val="0"/>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widowControl w:val="0"/>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widowControl w:val="0"/>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widowControl w:val="0"/>
        <w:spacing w:before="5" w:line="360" w:lineRule="auto"/>
        <w:rPr>
          <w:rFonts w:ascii="Times New Roman" w:cs="Times New Roman" w:eastAsia="Times New Roman" w:hAnsi="Times New Roman"/>
          <w:sz w:val="43"/>
          <w:szCs w:val="43"/>
        </w:rPr>
      </w:pPr>
      <w:r w:rsidDel="00000000" w:rsidR="00000000" w:rsidRPr="00000000">
        <w:rPr>
          <w:rtl w:val="0"/>
        </w:rPr>
      </w:r>
    </w:p>
    <w:p w:rsidR="00000000" w:rsidDel="00000000" w:rsidP="00000000" w:rsidRDefault="00000000" w:rsidRPr="00000000" w14:paraId="0000000E">
      <w:pPr>
        <w:widowControl w:val="0"/>
        <w:spacing w:line="360" w:lineRule="auto"/>
        <w:ind w:left="0" w:right="896" w:firstLine="0"/>
        <w:jc w:val="center"/>
        <w:rPr>
          <w:rFonts w:ascii="Times New Roman" w:cs="Times New Roman" w:eastAsia="Times New Roman" w:hAnsi="Times New Roman"/>
          <w:sz w:val="32"/>
          <w:szCs w:val="32"/>
        </w:rPr>
        <w:sectPr>
          <w:footerReference r:id="rId7"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32"/>
          <w:szCs w:val="32"/>
          <w:rtl w:val="0"/>
        </w:rPr>
        <w:t xml:space="preserve">Under the Supervision of Prof. Dr. Gajendra P.S. Raghava</w:t>
      </w:r>
      <w:r w:rsidDel="00000000" w:rsidR="00000000" w:rsidRPr="00000000">
        <w:rPr>
          <w:rFonts w:ascii="Times New Roman" w:cs="Times New Roman" w:eastAsia="Times New Roman" w:hAnsi="Times New Roman"/>
          <w:sz w:val="45"/>
          <w:szCs w:val="45"/>
          <w:rtl w:val="0"/>
        </w:rPr>
        <w:t xml:space="preserve"> </w:t>
      </w:r>
      <w:r w:rsidDel="00000000" w:rsidR="00000000" w:rsidRPr="00000000">
        <w:rPr>
          <w:rFonts w:ascii="Times New Roman" w:cs="Times New Roman" w:eastAsia="Times New Roman" w:hAnsi="Times New Roman"/>
          <w:sz w:val="32"/>
          <w:szCs w:val="32"/>
          <w:rtl w:val="0"/>
        </w:rPr>
        <w:t xml:space="preserve">Indraprastha Institute of Information Technology Delhi May, 2022</w:t>
      </w:r>
    </w:p>
    <w:p w:rsidR="00000000" w:rsidDel="00000000" w:rsidP="00000000" w:rsidRDefault="00000000" w:rsidRPr="00000000" w14:paraId="0000000F">
      <w:pPr>
        <w:widowControl w:val="0"/>
        <w:tabs>
          <w:tab w:val="left" w:pos="9180"/>
        </w:tabs>
        <w:spacing w:before="93" w:line="360" w:lineRule="auto"/>
        <w:ind w:right="289"/>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Inner Cover Page</w:t>
        <w:tab/>
      </w:r>
    </w:p>
    <w:p w:rsidR="00000000" w:rsidDel="00000000" w:rsidP="00000000" w:rsidRDefault="00000000" w:rsidRPr="00000000" w14:paraId="00000010">
      <w:pPr>
        <w:widowControl w:val="0"/>
        <w:tabs>
          <w:tab w:val="left" w:pos="8347"/>
        </w:tabs>
        <w:spacing w:before="93" w:line="360" w:lineRule="auto"/>
        <w:ind w:right="289"/>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widowControl w:val="0"/>
        <w:tabs>
          <w:tab w:val="left" w:pos="8347"/>
        </w:tabs>
        <w:spacing w:before="93" w:line="360" w:lineRule="auto"/>
        <w:ind w:right="289"/>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widowControl w:val="0"/>
        <w:tabs>
          <w:tab w:val="left" w:pos="8347"/>
        </w:tabs>
        <w:spacing w:before="93" w:line="360" w:lineRule="auto"/>
        <w:ind w:right="289"/>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widowControl w:val="0"/>
        <w:tabs>
          <w:tab w:val="left" w:pos="8347"/>
        </w:tabs>
        <w:spacing w:before="93" w:line="360" w:lineRule="auto"/>
        <w:ind w:right="289"/>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pStyle w:val="Heading3"/>
        <w:keepNext w:val="0"/>
        <w:keepLines w:val="0"/>
        <w:widowControl w:val="0"/>
        <w:spacing w:after="0" w:before="67" w:lineRule="auto"/>
        <w:ind w:left="842" w:right="791" w:firstLine="0"/>
        <w:jc w:val="center"/>
        <w:rPr>
          <w:rFonts w:ascii="Times New Roman" w:cs="Times New Roman" w:eastAsia="Times New Roman" w:hAnsi="Times New Roman"/>
          <w:b w:val="1"/>
        </w:rPr>
        <w:sectPr>
          <w:type w:val="nextPage"/>
          <w:pgSz w:h="15840" w:w="12240" w:orient="portrait"/>
          <w:pgMar w:bottom="280" w:top="1500" w:left="1080" w:right="1160" w:header="360" w:footer="360"/>
        </w:sectPr>
      </w:pPr>
      <w:bookmarkStart w:colFirst="0" w:colLast="0" w:name="_b227ksr5l0mr" w:id="0"/>
      <w:bookmarkEnd w:id="0"/>
      <w:r w:rsidDel="00000000" w:rsidR="00000000" w:rsidRPr="00000000">
        <w:rPr>
          <w:rtl w:val="0"/>
        </w:rPr>
        <w:t xml:space="preserve">©Indraprastha Institute of Information Technology (IIITD),New Delhi</w:t>
      </w:r>
      <w:r w:rsidDel="00000000" w:rsidR="00000000" w:rsidRPr="00000000">
        <w:rPr>
          <w:rtl w:val="0"/>
        </w:rPr>
      </w:r>
    </w:p>
    <w:p w:rsidR="00000000" w:rsidDel="00000000" w:rsidP="00000000" w:rsidRDefault="00000000" w:rsidRPr="00000000" w14:paraId="0000002A">
      <w:pPr>
        <w:widowControl w:val="0"/>
        <w:tabs>
          <w:tab w:val="left" w:pos="9360"/>
        </w:tabs>
        <w:spacing w:before="64" w:line="360" w:lineRule="auto"/>
        <w:ind w:right="289"/>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Inner Cover Page</w:t>
        <w:tab/>
      </w:r>
    </w:p>
    <w:p w:rsidR="00000000" w:rsidDel="00000000" w:rsidP="00000000" w:rsidRDefault="00000000" w:rsidRPr="00000000" w14:paraId="0000002B">
      <w:pPr>
        <w:widowControl w:val="0"/>
        <w:spacing w:before="4" w:line="360" w:lineRule="auto"/>
        <w:rPr>
          <w:rFonts w:ascii="Times New Roman" w:cs="Times New Roman" w:eastAsia="Times New Roman" w:hAnsi="Times New Roman"/>
          <w:b w:val="1"/>
          <w:sz w:val="19"/>
          <w:szCs w:val="1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2808007</wp:posOffset>
            </wp:positionH>
            <wp:positionV relativeFrom="paragraph">
              <wp:posOffset>166619</wp:posOffset>
            </wp:positionV>
            <wp:extent cx="783560" cy="417766"/>
            <wp:effectExtent b="0" l="0" r="0" t="0"/>
            <wp:wrapTopAndBottom distB="0" distT="0"/>
            <wp:docPr id="7"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783560" cy="417766"/>
                    </a:xfrm>
                    <a:prstGeom prst="rect"/>
                    <a:ln/>
                  </pic:spPr>
                </pic:pic>
              </a:graphicData>
            </a:graphic>
          </wp:anchor>
        </w:drawing>
      </w:r>
    </w:p>
    <w:p w:rsidR="00000000" w:rsidDel="00000000" w:rsidP="00000000" w:rsidRDefault="00000000" w:rsidRPr="00000000" w14:paraId="0000002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widowControl w:val="0"/>
        <w:spacing w:before="159" w:line="360" w:lineRule="auto"/>
        <w:ind w:left="957" w:right="89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Title of Thesis</w:t>
      </w:r>
    </w:p>
    <w:p w:rsidR="00000000" w:rsidDel="00000000" w:rsidP="00000000" w:rsidRDefault="00000000" w:rsidRPr="00000000" w14:paraId="0000002F">
      <w:pPr>
        <w:widowControl w:val="0"/>
        <w:spacing w:before="4" w:line="360" w:lineRule="auto"/>
        <w:rPr>
          <w:rFonts w:ascii="Times New Roman" w:cs="Times New Roman" w:eastAsia="Times New Roman" w:hAnsi="Times New Roman"/>
          <w:sz w:val="47"/>
          <w:szCs w:val="47"/>
        </w:rPr>
      </w:pPr>
      <w:r w:rsidDel="00000000" w:rsidR="00000000" w:rsidRPr="00000000">
        <w:rPr>
          <w:rtl w:val="0"/>
        </w:rPr>
      </w:r>
    </w:p>
    <w:p w:rsidR="00000000" w:rsidDel="00000000" w:rsidP="00000000" w:rsidRDefault="00000000" w:rsidRPr="00000000" w14:paraId="00000030">
      <w:pPr>
        <w:widowControl w:val="0"/>
        <w:spacing w:line="360" w:lineRule="auto"/>
        <w:ind w:left="90" w:right="375"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i w:val="1"/>
          <w:sz w:val="44"/>
          <w:szCs w:val="44"/>
          <w:rtl w:val="0"/>
        </w:rPr>
        <w:t xml:space="preserve">“</w:t>
      </w:r>
      <w:r w:rsidDel="00000000" w:rsidR="00000000" w:rsidRPr="00000000">
        <w:rPr>
          <w:rFonts w:ascii="Times New Roman" w:cs="Times New Roman" w:eastAsia="Times New Roman" w:hAnsi="Times New Roman"/>
          <w:b w:val="1"/>
          <w:sz w:val="44"/>
          <w:szCs w:val="44"/>
          <w:rtl w:val="0"/>
        </w:rPr>
        <w:t xml:space="preserve">Genome-based in silico models to predict infectious strains of Influenza A and Rotavirus A”</w:t>
      </w:r>
    </w:p>
    <w:p w:rsidR="00000000" w:rsidDel="00000000" w:rsidP="00000000" w:rsidRDefault="00000000" w:rsidRPr="00000000" w14:paraId="00000031">
      <w:pPr>
        <w:widowControl w:val="0"/>
        <w:spacing w:line="360" w:lineRule="auto"/>
        <w:ind w:left="959" w:right="896"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By Khushal Sharma</w:t>
      </w:r>
      <w:r w:rsidDel="00000000" w:rsidR="00000000" w:rsidRPr="00000000">
        <w:rPr>
          <w:rtl w:val="0"/>
        </w:rPr>
      </w:r>
    </w:p>
    <w:p w:rsidR="00000000" w:rsidDel="00000000" w:rsidP="00000000" w:rsidRDefault="00000000" w:rsidRPr="00000000" w14:paraId="00000032">
      <w:pPr>
        <w:widowControl w:val="0"/>
        <w:spacing w:before="7" w:line="360" w:lineRule="auto"/>
        <w:rPr>
          <w:rFonts w:ascii="Times New Roman" w:cs="Times New Roman" w:eastAsia="Times New Roman" w:hAnsi="Times New Roman"/>
          <w:sz w:val="41"/>
          <w:szCs w:val="41"/>
        </w:rPr>
      </w:pPr>
      <w:r w:rsidDel="00000000" w:rsidR="00000000" w:rsidRPr="00000000">
        <w:rPr>
          <w:rtl w:val="0"/>
        </w:rPr>
      </w:r>
    </w:p>
    <w:p w:rsidR="00000000" w:rsidDel="00000000" w:rsidP="00000000" w:rsidRDefault="00000000" w:rsidRPr="00000000" w14:paraId="00000033">
      <w:pPr>
        <w:widowControl w:val="0"/>
        <w:spacing w:line="360" w:lineRule="auto"/>
        <w:ind w:left="946" w:right="89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Submitted</w:t>
      </w:r>
    </w:p>
    <w:p w:rsidR="00000000" w:rsidDel="00000000" w:rsidP="00000000" w:rsidRDefault="00000000" w:rsidRPr="00000000" w14:paraId="00000034">
      <w:pPr>
        <w:widowControl w:val="0"/>
        <w:spacing w:before="67" w:line="360" w:lineRule="auto"/>
        <w:ind w:left="959" w:right="895"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in partial fulfillment of the requirements for the degree of Master of Technology</w:t>
      </w:r>
      <w:r w:rsidDel="00000000" w:rsidR="00000000" w:rsidRPr="00000000">
        <w:rPr>
          <w:rtl w:val="0"/>
        </w:rPr>
      </w:r>
    </w:p>
    <w:p w:rsidR="00000000" w:rsidDel="00000000" w:rsidP="00000000" w:rsidRDefault="00000000" w:rsidRPr="00000000" w14:paraId="00000035">
      <w:pPr>
        <w:widowControl w:val="0"/>
        <w:spacing w:before="9" w:line="36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36">
      <w:pPr>
        <w:widowControl w:val="0"/>
        <w:spacing w:line="360" w:lineRule="auto"/>
        <w:ind w:left="959" w:right="883" w:firstLine="0"/>
        <w:jc w:val="center"/>
        <w:rPr>
          <w:rFonts w:ascii="Times New Roman" w:cs="Times New Roman" w:eastAsia="Times New Roman" w:hAnsi="Times New Roman"/>
          <w:sz w:val="43"/>
          <w:szCs w:val="43"/>
        </w:rPr>
      </w:pPr>
      <w:r w:rsidDel="00000000" w:rsidR="00000000" w:rsidRPr="00000000">
        <w:rPr>
          <w:rFonts w:ascii="Times New Roman" w:cs="Times New Roman" w:eastAsia="Times New Roman" w:hAnsi="Times New Roman"/>
          <w:sz w:val="32"/>
          <w:szCs w:val="32"/>
          <w:rtl w:val="0"/>
        </w:rPr>
        <w:t xml:space="preserve">to</w:t>
      </w:r>
      <w:r w:rsidDel="00000000" w:rsidR="00000000" w:rsidRPr="00000000">
        <w:rPr>
          <w:rtl w:val="0"/>
        </w:rPr>
      </w:r>
    </w:p>
    <w:p w:rsidR="00000000" w:rsidDel="00000000" w:rsidP="00000000" w:rsidRDefault="00000000" w:rsidRPr="00000000" w14:paraId="00000037">
      <w:pPr>
        <w:widowControl w:val="0"/>
        <w:spacing w:line="360" w:lineRule="auto"/>
        <w:ind w:left="959" w:right="885" w:firstLine="0"/>
        <w:jc w:val="center"/>
        <w:rPr>
          <w:rFonts w:ascii="Times New Roman" w:cs="Times New Roman" w:eastAsia="Times New Roman" w:hAnsi="Times New Roman"/>
          <w:sz w:val="32"/>
          <w:szCs w:val="32"/>
        </w:rPr>
        <w:sectPr>
          <w:type w:val="nextPage"/>
          <w:pgSz w:h="15840" w:w="12240" w:orient="portrait"/>
          <w:pgMar w:bottom="280" w:top="1380" w:left="1080" w:right="1160" w:header="360" w:footer="360"/>
        </w:sectPr>
      </w:pPr>
      <w:r w:rsidDel="00000000" w:rsidR="00000000" w:rsidRPr="00000000">
        <w:rPr>
          <w:rFonts w:ascii="Times New Roman" w:cs="Times New Roman" w:eastAsia="Times New Roman" w:hAnsi="Times New Roman"/>
          <w:sz w:val="32"/>
          <w:szCs w:val="32"/>
          <w:rtl w:val="0"/>
        </w:rPr>
        <w:t xml:space="preserve">Indraprastha Institute of Information Technology Delhi May, 2022</w:t>
      </w:r>
    </w:p>
    <w:p w:rsidR="00000000" w:rsidDel="00000000" w:rsidP="00000000" w:rsidRDefault="00000000" w:rsidRPr="00000000" w14:paraId="00000038">
      <w:pPr>
        <w:widowControl w:val="0"/>
        <w:spacing w:before="93" w:line="360" w:lineRule="auto"/>
        <w:ind w:right="289"/>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widowControl w:val="0"/>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A">
      <w:pPr>
        <w:widowControl w:val="0"/>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B">
      <w:pPr>
        <w:widowControl w:val="0"/>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C">
      <w:pPr>
        <w:widowControl w:val="0"/>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D">
      <w:pPr>
        <w:widowControl w:val="0"/>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E">
      <w:pPr>
        <w:widowControl w:val="0"/>
        <w:spacing w:before="8" w:line="36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3F">
      <w:pPr>
        <w:widowControl w:val="0"/>
        <w:spacing w:before="89" w:line="360" w:lineRule="auto"/>
        <w:ind w:left="946" w:right="896"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w:t>
      </w:r>
    </w:p>
    <w:p w:rsidR="00000000" w:rsidDel="00000000" w:rsidP="00000000" w:rsidRDefault="00000000" w:rsidRPr="00000000" w14:paraId="00000040">
      <w:pPr>
        <w:widowControl w:val="0"/>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1">
      <w:pPr>
        <w:widowControl w:val="0"/>
        <w:spacing w:before="9" w:line="36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42">
      <w:pPr>
        <w:widowControl w:val="0"/>
        <w:spacing w:line="360" w:lineRule="auto"/>
        <w:ind w:left="360" w:right="2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to certify that the thesis titled </w:t>
      </w:r>
      <w:r w:rsidDel="00000000" w:rsidR="00000000" w:rsidRPr="00000000">
        <w:rPr>
          <w:rFonts w:ascii="Times New Roman" w:cs="Times New Roman" w:eastAsia="Times New Roman" w:hAnsi="Times New Roman"/>
          <w:b w:val="1"/>
          <w:rtl w:val="0"/>
        </w:rPr>
        <w:t xml:space="preserve">“Genome-based in silico models to predict infectious strains of  Influenza A and Rotavirus A”</w:t>
      </w:r>
      <w:r w:rsidDel="00000000" w:rsidR="00000000" w:rsidRPr="00000000">
        <w:rPr>
          <w:rFonts w:ascii="Times New Roman" w:cs="Times New Roman" w:eastAsia="Times New Roman" w:hAnsi="Times New Roman"/>
          <w:rtl w:val="0"/>
        </w:rPr>
        <w:t xml:space="preserve"> being submitted by Khushal Sharma to the Indraprastha Institute of Information Technology Delhi, for the award of the Master of Technology, is an original research work carried out by her under my supervision. In my opinion, the thesis has reached the standards fulfilling the requirements of the regulations relating to the degree.</w:t>
      </w:r>
    </w:p>
    <w:p w:rsidR="00000000" w:rsidDel="00000000" w:rsidP="00000000" w:rsidRDefault="00000000" w:rsidRPr="00000000" w14:paraId="00000043">
      <w:pPr>
        <w:widowControl w:val="0"/>
        <w:spacing w:before="5" w:line="360" w:lineRule="auto"/>
        <w:rPr>
          <w:rFonts w:ascii="Times New Roman" w:cs="Times New Roman" w:eastAsia="Times New Roman" w:hAnsi="Times New Roman"/>
          <w:sz w:val="33"/>
          <w:szCs w:val="33"/>
        </w:rPr>
      </w:pPr>
      <w:r w:rsidDel="00000000" w:rsidR="00000000" w:rsidRPr="00000000">
        <w:rPr>
          <w:rtl w:val="0"/>
        </w:rPr>
      </w:r>
    </w:p>
    <w:p w:rsidR="00000000" w:rsidDel="00000000" w:rsidP="00000000" w:rsidRDefault="00000000" w:rsidRPr="00000000" w14:paraId="00000044">
      <w:pPr>
        <w:widowControl w:val="0"/>
        <w:spacing w:line="360" w:lineRule="auto"/>
        <w:ind w:left="360" w:right="1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contained in this thesis have not been submitted in part or full to any other university or institute for the award of any degree/diploma.</w:t>
      </w:r>
    </w:p>
    <w:p w:rsidR="00000000" w:rsidDel="00000000" w:rsidP="00000000" w:rsidRDefault="00000000" w:rsidRPr="00000000" w14:paraId="00000045">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before="4" w:line="36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8">
      <w:pPr>
        <w:widowControl w:val="0"/>
        <w:tabs>
          <w:tab w:val="left" w:pos="6377"/>
        </w:tabs>
        <w:spacing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2022</w:t>
        <w:tab/>
        <w:t xml:space="preserve">                Prof.Gajendra P.S. Raghava</w:t>
      </w:r>
    </w:p>
    <w:p w:rsidR="00000000" w:rsidDel="00000000" w:rsidP="00000000" w:rsidRDefault="00000000" w:rsidRPr="00000000" w14:paraId="00000049">
      <w:pPr>
        <w:widowControl w:val="0"/>
        <w:spacing w:before="47" w:line="360" w:lineRule="auto"/>
        <w:ind w:left="4485" w:right="282" w:firstLine="1575"/>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Computational Biology Indraprastha Institute of Information Technology Delhi</w:t>
      </w:r>
    </w:p>
    <w:p w:rsidR="00000000" w:rsidDel="00000000" w:rsidP="00000000" w:rsidRDefault="00000000" w:rsidRPr="00000000" w14:paraId="0000004A">
      <w:pPr>
        <w:widowControl w:val="0"/>
        <w:spacing w:line="360" w:lineRule="auto"/>
        <w:ind w:right="280"/>
        <w:jc w:val="right"/>
        <w:rPr>
          <w:rFonts w:ascii="Times New Roman" w:cs="Times New Roman" w:eastAsia="Times New Roman" w:hAnsi="Times New Roman"/>
        </w:rPr>
        <w:sectPr>
          <w:type w:val="nextPage"/>
          <w:pgSz w:h="15840" w:w="12240" w:orient="portrait"/>
          <w:pgMar w:bottom="280" w:top="1500" w:left="1080" w:right="1160" w:header="360" w:footer="360"/>
        </w:sectPr>
      </w:pPr>
      <w:r w:rsidDel="00000000" w:rsidR="00000000" w:rsidRPr="00000000">
        <w:rPr>
          <w:rFonts w:ascii="Times New Roman" w:cs="Times New Roman" w:eastAsia="Times New Roman" w:hAnsi="Times New Roman"/>
          <w:rtl w:val="0"/>
        </w:rPr>
        <w:t xml:space="preserve">New Delhi 110 020</w:t>
      </w:r>
    </w:p>
    <w:p w:rsidR="00000000" w:rsidDel="00000000" w:rsidP="00000000" w:rsidRDefault="00000000" w:rsidRPr="00000000" w14:paraId="0000004B">
      <w:pPr>
        <w:widowControl w:val="0"/>
        <w:spacing w:before="69" w:line="360" w:lineRule="auto"/>
        <w:ind w:left="218" w:right="896"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Acknowledgment</w:t>
      </w:r>
    </w:p>
    <w:p w:rsidR="00000000" w:rsidDel="00000000" w:rsidP="00000000" w:rsidRDefault="00000000" w:rsidRPr="00000000" w14:paraId="0000004C">
      <w:pPr>
        <w:widowControl w:val="0"/>
        <w:spacing w:before="11" w:line="360" w:lineRule="auto"/>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4D">
      <w:pPr>
        <w:widowControl w:val="0"/>
        <w:spacing w:line="360" w:lineRule="auto"/>
        <w:ind w:left="360" w:right="4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take this opportunity to acknowledge my supervisor, Prof. Prof. Gajendra P S Raghava from Indraprastha Institute of Information and Technology, Delhi, for whom I have a deep sense of gratitude and indebtedness for giving me the wonderful opportunity to work under his guidance. I would also like to thank the Computational Biology Ph.D. scholars Anjali Dhall and Sumeet Patiyal for guiding through the course of my research. I would also like to express my gratitude to Trinita Roy, who collaborated with us in the making of the Protein module of FluSPred. Finally, I would like to thank all my friends and family who have provided invaluable support during my master's program. </w:t>
      </w:r>
    </w:p>
    <w:p w:rsidR="00000000" w:rsidDel="00000000" w:rsidP="00000000" w:rsidRDefault="00000000" w:rsidRPr="00000000" w14:paraId="0000004E">
      <w:pPr>
        <w:widowControl w:val="0"/>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widowControl w:val="0"/>
        <w:spacing w:before="6"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widowControl w:val="0"/>
        <w:spacing w:line="360" w:lineRule="auto"/>
        <w:ind w:left="360" w:right="7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Khushal Sharma </w:t>
      </w:r>
    </w:p>
    <w:p w:rsidR="00000000" w:rsidDel="00000000" w:rsidP="00000000" w:rsidRDefault="00000000" w:rsidRPr="00000000" w14:paraId="00000051">
      <w:pPr>
        <w:widowControl w:val="0"/>
        <w:spacing w:line="360" w:lineRule="auto"/>
        <w:ind w:left="360" w:right="7125" w:firstLine="0"/>
        <w:rPr>
          <w:rFonts w:ascii="Times New Roman" w:cs="Times New Roman" w:eastAsia="Times New Roman" w:hAnsi="Times New Roman"/>
          <w:sz w:val="24"/>
          <w:szCs w:val="24"/>
        </w:rPr>
        <w:sectPr>
          <w:type w:val="nextPage"/>
          <w:pgSz w:h="15840" w:w="12240" w:orient="portrait"/>
          <w:pgMar w:bottom="280" w:top="1380" w:left="1080" w:right="1160" w:header="360" w:footer="360"/>
        </w:sectPr>
      </w:pPr>
      <w:r w:rsidDel="00000000" w:rsidR="00000000" w:rsidRPr="00000000">
        <w:rPr>
          <w:rFonts w:ascii="Times New Roman" w:cs="Times New Roman" w:eastAsia="Times New Roman" w:hAnsi="Times New Roman"/>
          <w:sz w:val="24"/>
          <w:szCs w:val="24"/>
          <w:rtl w:val="0"/>
        </w:rPr>
        <w:t xml:space="preserve">M.Tech CB</w:t>
      </w:r>
    </w:p>
    <w:p w:rsidR="00000000" w:rsidDel="00000000" w:rsidP="00000000" w:rsidRDefault="00000000" w:rsidRPr="00000000" w14:paraId="00000052">
      <w:pPr>
        <w:widowControl w:val="0"/>
        <w:spacing w:before="69" w:line="360" w:lineRule="auto"/>
        <w:ind w:left="119" w:right="896"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53">
      <w:pPr>
        <w:widowControl w:val="0"/>
        <w:numPr>
          <w:ilvl w:val="0"/>
          <w:numId w:val="1"/>
        </w:numPr>
        <w:tabs>
          <w:tab w:val="right" w:pos="9724"/>
        </w:tabs>
        <w:spacing w:after="0" w:afterAutospacing="0" w:before="212" w:line="360" w:lineRule="auto"/>
        <w:ind w:left="720" w:hanging="360"/>
        <w:rPr>
          <w:rFonts w:ascii="Times New Roman" w:cs="Times New Roman" w:eastAsia="Times New Roman" w:hAnsi="Times New Roman"/>
          <w:b w:val="1"/>
          <w:color w:val="0e101a"/>
        </w:rPr>
      </w:pPr>
      <w:hyperlink w:anchor="_wbrl7131x07u">
        <w:r w:rsidDel="00000000" w:rsidR="00000000" w:rsidRPr="00000000">
          <w:rPr>
            <w:rFonts w:ascii="Times New Roman" w:cs="Times New Roman" w:eastAsia="Times New Roman" w:hAnsi="Times New Roman"/>
            <w:b w:val="1"/>
            <w:color w:val="0e101a"/>
            <w:u w:val="single"/>
            <w:rtl w:val="0"/>
          </w:rPr>
          <w:t xml:space="preserve">List of figures</w:t>
        </w:r>
      </w:hyperlink>
      <w:r w:rsidDel="00000000" w:rsidR="00000000" w:rsidRPr="00000000">
        <w:rPr>
          <w:rtl w:val="0"/>
        </w:rPr>
      </w:r>
    </w:p>
    <w:p w:rsidR="00000000" w:rsidDel="00000000" w:rsidP="00000000" w:rsidRDefault="00000000" w:rsidRPr="00000000" w14:paraId="00000054">
      <w:pPr>
        <w:widowControl w:val="0"/>
        <w:numPr>
          <w:ilvl w:val="0"/>
          <w:numId w:val="1"/>
        </w:numPr>
        <w:tabs>
          <w:tab w:val="right" w:pos="9724"/>
        </w:tabs>
        <w:spacing w:after="0" w:afterAutospacing="0" w:before="0" w:beforeAutospacing="0" w:line="360" w:lineRule="auto"/>
        <w:ind w:left="720" w:hanging="360"/>
        <w:rPr>
          <w:rFonts w:ascii="Times New Roman" w:cs="Times New Roman" w:eastAsia="Times New Roman" w:hAnsi="Times New Roman"/>
          <w:b w:val="1"/>
          <w:color w:val="0e101a"/>
        </w:rPr>
      </w:pPr>
      <w:hyperlink w:anchor="_ptzip2kfsecb">
        <w:r w:rsidDel="00000000" w:rsidR="00000000" w:rsidRPr="00000000">
          <w:rPr>
            <w:rFonts w:ascii="Times New Roman" w:cs="Times New Roman" w:eastAsia="Times New Roman" w:hAnsi="Times New Roman"/>
            <w:b w:val="1"/>
            <w:color w:val="0e101a"/>
            <w:u w:val="single"/>
            <w:rtl w:val="0"/>
          </w:rPr>
          <w:t xml:space="preserve">List of tables</w:t>
        </w:r>
      </w:hyperlink>
      <w:r w:rsidDel="00000000" w:rsidR="00000000" w:rsidRPr="00000000">
        <w:rPr>
          <w:rtl w:val="0"/>
        </w:rPr>
      </w:r>
    </w:p>
    <w:p w:rsidR="00000000" w:rsidDel="00000000" w:rsidP="00000000" w:rsidRDefault="00000000" w:rsidRPr="00000000" w14:paraId="00000055">
      <w:pPr>
        <w:widowControl w:val="0"/>
        <w:numPr>
          <w:ilvl w:val="0"/>
          <w:numId w:val="1"/>
        </w:numPr>
        <w:tabs>
          <w:tab w:val="right" w:pos="9724"/>
        </w:tabs>
        <w:spacing w:after="0" w:afterAutospacing="0" w:before="0" w:beforeAutospacing="0" w:line="360" w:lineRule="auto"/>
        <w:ind w:left="720" w:hanging="360"/>
        <w:rPr>
          <w:rFonts w:ascii="Times New Roman" w:cs="Times New Roman" w:eastAsia="Times New Roman" w:hAnsi="Times New Roman"/>
          <w:b w:val="1"/>
          <w:color w:val="0e101a"/>
        </w:rPr>
      </w:pPr>
      <w:hyperlink w:anchor="_dvgszi3t504y">
        <w:r w:rsidDel="00000000" w:rsidR="00000000" w:rsidRPr="00000000">
          <w:rPr>
            <w:rFonts w:ascii="Times New Roman" w:cs="Times New Roman" w:eastAsia="Times New Roman" w:hAnsi="Times New Roman"/>
            <w:b w:val="1"/>
            <w:color w:val="0e101a"/>
            <w:u w:val="single"/>
            <w:rtl w:val="0"/>
          </w:rPr>
          <w:t xml:space="preserve">Abstract</w:t>
        </w:r>
      </w:hyperlink>
      <w:r w:rsidDel="00000000" w:rsidR="00000000" w:rsidRPr="00000000">
        <w:rPr>
          <w:rFonts w:ascii="Times New Roman" w:cs="Times New Roman" w:eastAsia="Times New Roman" w:hAnsi="Times New Roman"/>
          <w:b w:val="1"/>
          <w:color w:val="0e101a"/>
          <w:rtl w:val="0"/>
        </w:rPr>
        <w:t xml:space="preserve"> </w:t>
      </w:r>
    </w:p>
    <w:p w:rsidR="00000000" w:rsidDel="00000000" w:rsidP="00000000" w:rsidRDefault="00000000" w:rsidRPr="00000000" w14:paraId="00000056">
      <w:pPr>
        <w:widowControl w:val="0"/>
        <w:numPr>
          <w:ilvl w:val="0"/>
          <w:numId w:val="1"/>
        </w:numPr>
        <w:tabs>
          <w:tab w:val="right" w:pos="9724"/>
        </w:tabs>
        <w:spacing w:after="0" w:afterAutospacing="0" w:before="0" w:beforeAutospacing="0" w:line="360" w:lineRule="auto"/>
        <w:ind w:left="720" w:hanging="360"/>
        <w:rPr>
          <w:rFonts w:ascii="Times New Roman" w:cs="Times New Roman" w:eastAsia="Times New Roman" w:hAnsi="Times New Roman"/>
          <w:b w:val="1"/>
          <w:color w:val="0e101a"/>
        </w:rPr>
      </w:pPr>
      <w:hyperlink w:anchor="_vnsp2r1yyyrb">
        <w:r w:rsidDel="00000000" w:rsidR="00000000" w:rsidRPr="00000000">
          <w:rPr>
            <w:rFonts w:ascii="Times New Roman" w:cs="Times New Roman" w:eastAsia="Times New Roman" w:hAnsi="Times New Roman"/>
            <w:b w:val="1"/>
            <w:color w:val="0e101a"/>
            <w:u w:val="single"/>
            <w:rtl w:val="0"/>
          </w:rPr>
          <w:t xml:space="preserve">Chapter 1: Introduction</w:t>
        </w:r>
      </w:hyperlink>
      <w:r w:rsidDel="00000000" w:rsidR="00000000" w:rsidRPr="00000000">
        <w:rPr>
          <w:rtl w:val="0"/>
        </w:rPr>
      </w:r>
    </w:p>
    <w:p w:rsidR="00000000" w:rsidDel="00000000" w:rsidP="00000000" w:rsidRDefault="00000000" w:rsidRPr="00000000" w14:paraId="00000057">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me3m2nqkh6mt">
        <w:r w:rsidDel="00000000" w:rsidR="00000000" w:rsidRPr="00000000">
          <w:rPr>
            <w:rFonts w:ascii="Times New Roman" w:cs="Times New Roman" w:eastAsia="Times New Roman" w:hAnsi="Times New Roman"/>
            <w:color w:val="0e101a"/>
            <w:u w:val="single"/>
            <w:rtl w:val="0"/>
          </w:rPr>
          <w:t xml:space="preserve">Problem Statement</w:t>
        </w:r>
      </w:hyperlink>
      <w:r w:rsidDel="00000000" w:rsidR="00000000" w:rsidRPr="00000000">
        <w:rPr>
          <w:rtl w:val="0"/>
        </w:rPr>
      </w:r>
    </w:p>
    <w:p w:rsidR="00000000" w:rsidDel="00000000" w:rsidP="00000000" w:rsidRDefault="00000000" w:rsidRPr="00000000" w14:paraId="00000058">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4z7v3lv0oznq">
        <w:r w:rsidDel="00000000" w:rsidR="00000000" w:rsidRPr="00000000">
          <w:rPr>
            <w:rFonts w:ascii="Times New Roman" w:cs="Times New Roman" w:eastAsia="Times New Roman" w:hAnsi="Times New Roman"/>
            <w:color w:val="0e101a"/>
            <w:u w:val="single"/>
            <w:rtl w:val="0"/>
          </w:rPr>
          <w:t xml:space="preserve">Literature review</w:t>
        </w:r>
      </w:hyperlink>
      <w:r w:rsidDel="00000000" w:rsidR="00000000" w:rsidRPr="00000000">
        <w:rPr>
          <w:rtl w:val="0"/>
        </w:rPr>
      </w:r>
    </w:p>
    <w:p w:rsidR="00000000" w:rsidDel="00000000" w:rsidP="00000000" w:rsidRDefault="00000000" w:rsidRPr="00000000" w14:paraId="00000059">
      <w:pPr>
        <w:widowControl w:val="0"/>
        <w:numPr>
          <w:ilvl w:val="0"/>
          <w:numId w:val="1"/>
        </w:numPr>
        <w:tabs>
          <w:tab w:val="right" w:pos="9724"/>
        </w:tabs>
        <w:spacing w:after="0" w:afterAutospacing="0" w:before="0" w:beforeAutospacing="0" w:line="360" w:lineRule="auto"/>
        <w:ind w:left="720" w:hanging="360"/>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 </w:t>
      </w:r>
      <w:hyperlink w:anchor="_2lynksra696j">
        <w:r w:rsidDel="00000000" w:rsidR="00000000" w:rsidRPr="00000000">
          <w:rPr>
            <w:rFonts w:ascii="Times New Roman" w:cs="Times New Roman" w:eastAsia="Times New Roman" w:hAnsi="Times New Roman"/>
            <w:b w:val="1"/>
            <w:color w:val="0e101a"/>
            <w:u w:val="single"/>
            <w:rtl w:val="0"/>
          </w:rPr>
          <w:t xml:space="preserve">Chapter 2 : Host prediction of Influenza A</w:t>
        </w:r>
      </w:hyperlink>
      <w:r w:rsidDel="00000000" w:rsidR="00000000" w:rsidRPr="00000000">
        <w:rPr>
          <w:rtl w:val="0"/>
        </w:rPr>
      </w:r>
    </w:p>
    <w:p w:rsidR="00000000" w:rsidDel="00000000" w:rsidP="00000000" w:rsidRDefault="00000000" w:rsidRPr="00000000" w14:paraId="0000005A">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34kp875tp025">
        <w:r w:rsidDel="00000000" w:rsidR="00000000" w:rsidRPr="00000000">
          <w:rPr>
            <w:rFonts w:ascii="Times New Roman" w:cs="Times New Roman" w:eastAsia="Times New Roman" w:hAnsi="Times New Roman"/>
            <w:color w:val="0e101a"/>
            <w:u w:val="single"/>
            <w:rtl w:val="0"/>
          </w:rPr>
          <w:t xml:space="preserve">Workflow</w:t>
        </w:r>
      </w:hyperlink>
      <w:r w:rsidDel="00000000" w:rsidR="00000000" w:rsidRPr="00000000">
        <w:rPr>
          <w:rtl w:val="0"/>
        </w:rPr>
      </w:r>
    </w:p>
    <w:p w:rsidR="00000000" w:rsidDel="00000000" w:rsidP="00000000" w:rsidRDefault="00000000" w:rsidRPr="00000000" w14:paraId="0000005B">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61n6ro3078ua">
        <w:r w:rsidDel="00000000" w:rsidR="00000000" w:rsidRPr="00000000">
          <w:rPr>
            <w:rFonts w:ascii="Times New Roman" w:cs="Times New Roman" w:eastAsia="Times New Roman" w:hAnsi="Times New Roman"/>
            <w:color w:val="0e101a"/>
            <w:u w:val="single"/>
            <w:rtl w:val="0"/>
          </w:rPr>
          <w:t xml:space="preserve">Material and methods</w:t>
        </w:r>
      </w:hyperlink>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5C">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xp0hmjeny3fc">
        <w:r w:rsidDel="00000000" w:rsidR="00000000" w:rsidRPr="00000000">
          <w:rPr>
            <w:rFonts w:ascii="Times New Roman" w:cs="Times New Roman" w:eastAsia="Times New Roman" w:hAnsi="Times New Roman"/>
            <w:color w:val="0e101a"/>
            <w:u w:val="single"/>
            <w:rtl w:val="0"/>
          </w:rPr>
          <w:t xml:space="preserve">Dataset Preparation</w:t>
        </w:r>
      </w:hyperlink>
      <w:r w:rsidDel="00000000" w:rsidR="00000000" w:rsidRPr="00000000">
        <w:rPr>
          <w:rFonts w:ascii="Times New Roman" w:cs="Times New Roman" w:eastAsia="Times New Roman" w:hAnsi="Times New Roman"/>
          <w:color w:val="0e101a"/>
          <w:rtl w:val="0"/>
        </w:rPr>
        <w:tab/>
      </w:r>
    </w:p>
    <w:p w:rsidR="00000000" w:rsidDel="00000000" w:rsidP="00000000" w:rsidRDefault="00000000" w:rsidRPr="00000000" w14:paraId="0000005D">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9razkgsq9l23">
        <w:r w:rsidDel="00000000" w:rsidR="00000000" w:rsidRPr="00000000">
          <w:rPr>
            <w:rFonts w:ascii="Times New Roman" w:cs="Times New Roman" w:eastAsia="Times New Roman" w:hAnsi="Times New Roman"/>
            <w:color w:val="0e101a"/>
            <w:u w:val="single"/>
            <w:rtl w:val="0"/>
          </w:rPr>
          <w:t xml:space="preserve">Feature generation</w:t>
        </w:r>
      </w:hyperlink>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5E">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9razkgsq9l23">
        <w:r w:rsidDel="00000000" w:rsidR="00000000" w:rsidRPr="00000000">
          <w:rPr>
            <w:rFonts w:ascii="Times New Roman" w:cs="Times New Roman" w:eastAsia="Times New Roman" w:hAnsi="Times New Roman"/>
            <w:color w:val="0e101a"/>
            <w:u w:val="single"/>
            <w:rtl w:val="0"/>
          </w:rPr>
          <w:t xml:space="preserve">Feature selection</w:t>
        </w:r>
      </w:hyperlink>
      <w:r w:rsidDel="00000000" w:rsidR="00000000" w:rsidRPr="00000000">
        <w:rPr>
          <w:rtl w:val="0"/>
        </w:rPr>
      </w:r>
    </w:p>
    <w:p w:rsidR="00000000" w:rsidDel="00000000" w:rsidP="00000000" w:rsidRDefault="00000000" w:rsidRPr="00000000" w14:paraId="0000005F">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o1xnwebbdf98">
        <w:r w:rsidDel="00000000" w:rsidR="00000000" w:rsidRPr="00000000">
          <w:rPr>
            <w:rFonts w:ascii="Times New Roman" w:cs="Times New Roman" w:eastAsia="Times New Roman" w:hAnsi="Times New Roman"/>
            <w:color w:val="0e101a"/>
            <w:u w:val="single"/>
            <w:rtl w:val="0"/>
          </w:rPr>
          <w:t xml:space="preserve">Machine learning models</w:t>
        </w:r>
      </w:hyperlink>
      <w:r w:rsidDel="00000000" w:rsidR="00000000" w:rsidRPr="00000000">
        <w:rPr>
          <w:rtl w:val="0"/>
        </w:rPr>
      </w:r>
    </w:p>
    <w:p w:rsidR="00000000" w:rsidDel="00000000" w:rsidP="00000000" w:rsidRDefault="00000000" w:rsidRPr="00000000" w14:paraId="00000060">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1tjujzph4djp">
        <w:r w:rsidDel="00000000" w:rsidR="00000000" w:rsidRPr="00000000">
          <w:rPr>
            <w:rFonts w:ascii="Times New Roman" w:cs="Times New Roman" w:eastAsia="Times New Roman" w:hAnsi="Times New Roman"/>
            <w:color w:val="0e101a"/>
            <w:u w:val="single"/>
            <w:rtl w:val="0"/>
          </w:rPr>
          <w:t xml:space="preserve">Cross validation</w:t>
        </w:r>
      </w:hyperlink>
      <w:r w:rsidDel="00000000" w:rsidR="00000000" w:rsidRPr="00000000">
        <w:rPr>
          <w:rtl w:val="0"/>
        </w:rPr>
      </w:r>
    </w:p>
    <w:p w:rsidR="00000000" w:rsidDel="00000000" w:rsidP="00000000" w:rsidRDefault="00000000" w:rsidRPr="00000000" w14:paraId="00000061">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lb98yboxijxp">
        <w:r w:rsidDel="00000000" w:rsidR="00000000" w:rsidRPr="00000000">
          <w:rPr>
            <w:rFonts w:ascii="Times New Roman" w:cs="Times New Roman" w:eastAsia="Times New Roman" w:hAnsi="Times New Roman"/>
            <w:color w:val="0e101a"/>
            <w:u w:val="single"/>
            <w:rtl w:val="0"/>
          </w:rPr>
          <w:t xml:space="preserve">Evaluation parameters</w:t>
        </w:r>
      </w:hyperlink>
      <w:r w:rsidDel="00000000" w:rsidR="00000000" w:rsidRPr="00000000">
        <w:rPr>
          <w:rtl w:val="0"/>
        </w:rPr>
      </w:r>
    </w:p>
    <w:p w:rsidR="00000000" w:rsidDel="00000000" w:rsidP="00000000" w:rsidRDefault="00000000" w:rsidRPr="00000000" w14:paraId="00000062">
      <w:pPr>
        <w:widowControl w:val="0"/>
        <w:numPr>
          <w:ilvl w:val="1"/>
          <w:numId w:val="1"/>
        </w:numPr>
        <w:tabs>
          <w:tab w:val="right" w:pos="9724"/>
        </w:tabs>
        <w:spacing w:before="0" w:beforeAutospacing="0" w:line="360" w:lineRule="auto"/>
        <w:ind w:left="1440" w:hanging="360"/>
        <w:rPr>
          <w:rFonts w:ascii="Times New Roman" w:cs="Times New Roman" w:eastAsia="Times New Roman" w:hAnsi="Times New Roman"/>
          <w:color w:val="0e101a"/>
        </w:rPr>
      </w:pPr>
      <w:hyperlink w:anchor="_7zgjqxq69sph">
        <w:r w:rsidDel="00000000" w:rsidR="00000000" w:rsidRPr="00000000">
          <w:rPr>
            <w:rFonts w:ascii="Times New Roman" w:cs="Times New Roman" w:eastAsia="Times New Roman" w:hAnsi="Times New Roman"/>
            <w:color w:val="0e101a"/>
            <w:u w:val="single"/>
            <w:rtl w:val="0"/>
          </w:rPr>
          <w:t xml:space="preserve">Results</w:t>
        </w:r>
      </w:hyperlink>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63">
      <w:pPr>
        <w:numPr>
          <w:ilvl w:val="2"/>
          <w:numId w:val="1"/>
        </w:numPr>
        <w:spacing w:before="200" w:line="360" w:lineRule="auto"/>
        <w:ind w:left="2160" w:hanging="360"/>
        <w:jc w:val="both"/>
        <w:rPr>
          <w:rFonts w:ascii="Times New Roman" w:cs="Times New Roman" w:eastAsia="Times New Roman" w:hAnsi="Times New Roman"/>
          <w:color w:val="0e101a"/>
        </w:rPr>
      </w:pPr>
      <w:hyperlink w:anchor="_4lefhfult6mp">
        <w:r w:rsidDel="00000000" w:rsidR="00000000" w:rsidRPr="00000000">
          <w:rPr>
            <w:rFonts w:ascii="Times New Roman" w:cs="Times New Roman" w:eastAsia="Times New Roman" w:hAnsi="Times New Roman"/>
            <w:color w:val="0e101a"/>
            <w:u w:val="single"/>
            <w:rtl w:val="0"/>
          </w:rPr>
          <w:t xml:space="preserve">Performance of Machine Learning Models using CDK features</w:t>
        </w:r>
      </w:hyperlink>
      <w:r w:rsidDel="00000000" w:rsidR="00000000" w:rsidRPr="00000000">
        <w:rPr>
          <w:rtl w:val="0"/>
        </w:rPr>
      </w:r>
    </w:p>
    <w:p w:rsidR="00000000" w:rsidDel="00000000" w:rsidP="00000000" w:rsidRDefault="00000000" w:rsidRPr="00000000" w14:paraId="00000064">
      <w:pPr>
        <w:numPr>
          <w:ilvl w:val="2"/>
          <w:numId w:val="1"/>
        </w:numPr>
        <w:spacing w:after="0" w:afterAutospacing="0" w:before="200" w:line="360" w:lineRule="auto"/>
        <w:ind w:left="2160" w:hanging="360"/>
        <w:jc w:val="both"/>
        <w:rPr>
          <w:rFonts w:ascii="Times New Roman" w:cs="Times New Roman" w:eastAsia="Times New Roman" w:hAnsi="Times New Roman"/>
          <w:color w:val="0e101a"/>
        </w:rPr>
      </w:pPr>
      <w:hyperlink w:anchor="_sx4y4k64n3no">
        <w:r w:rsidDel="00000000" w:rsidR="00000000" w:rsidRPr="00000000">
          <w:rPr>
            <w:rFonts w:ascii="Times New Roman" w:cs="Times New Roman" w:eastAsia="Times New Roman" w:hAnsi="Times New Roman"/>
            <w:color w:val="0e101a"/>
            <w:u w:val="single"/>
            <w:rtl w:val="0"/>
          </w:rPr>
          <w:t xml:space="preserve">Performance of Machine Learning Models using RDK features</w:t>
        </w:r>
      </w:hyperlink>
      <w:r w:rsidDel="00000000" w:rsidR="00000000" w:rsidRPr="00000000">
        <w:rPr>
          <w:rtl w:val="0"/>
        </w:rPr>
      </w:r>
    </w:p>
    <w:p w:rsidR="00000000" w:rsidDel="00000000" w:rsidP="00000000" w:rsidRDefault="00000000" w:rsidRPr="00000000" w14:paraId="00000065">
      <w:pPr>
        <w:numPr>
          <w:ilvl w:val="1"/>
          <w:numId w:val="1"/>
        </w:numPr>
        <w:spacing w:after="0" w:afterAutospacing="0" w:before="0" w:beforeAutospacing="0" w:line="360" w:lineRule="auto"/>
        <w:ind w:left="1440" w:hanging="360"/>
        <w:jc w:val="both"/>
        <w:rPr>
          <w:rFonts w:ascii="Times New Roman" w:cs="Times New Roman" w:eastAsia="Times New Roman" w:hAnsi="Times New Roman"/>
          <w:color w:val="0e101a"/>
        </w:rPr>
      </w:pPr>
      <w:hyperlink w:anchor="_l0iwjhwgn38a">
        <w:r w:rsidDel="00000000" w:rsidR="00000000" w:rsidRPr="00000000">
          <w:rPr>
            <w:rFonts w:ascii="Times New Roman" w:cs="Times New Roman" w:eastAsia="Times New Roman" w:hAnsi="Times New Roman"/>
            <w:color w:val="0e101a"/>
            <w:u w:val="single"/>
            <w:rtl w:val="0"/>
          </w:rPr>
          <w:t xml:space="preserve">Architecture of Web Server</w:t>
        </w:r>
      </w:hyperlink>
      <w:r w:rsidDel="00000000" w:rsidR="00000000" w:rsidRPr="00000000">
        <w:rPr>
          <w:rtl w:val="0"/>
        </w:rPr>
      </w:r>
    </w:p>
    <w:p w:rsidR="00000000" w:rsidDel="00000000" w:rsidP="00000000" w:rsidRDefault="00000000" w:rsidRPr="00000000" w14:paraId="00000066">
      <w:pPr>
        <w:numPr>
          <w:ilvl w:val="0"/>
          <w:numId w:val="1"/>
        </w:numPr>
        <w:spacing w:after="0" w:afterAutospacing="0" w:before="0" w:beforeAutospacing="0" w:line="360" w:lineRule="auto"/>
        <w:ind w:left="720" w:hanging="360"/>
        <w:jc w:val="both"/>
        <w:rPr>
          <w:rFonts w:ascii="Times New Roman" w:cs="Times New Roman" w:eastAsia="Times New Roman" w:hAnsi="Times New Roman"/>
          <w:b w:val="1"/>
          <w:color w:val="0e101a"/>
        </w:rPr>
      </w:pPr>
      <w:hyperlink w:anchor="_hjeba8a0rn66">
        <w:r w:rsidDel="00000000" w:rsidR="00000000" w:rsidRPr="00000000">
          <w:rPr>
            <w:rFonts w:ascii="Times New Roman" w:cs="Times New Roman" w:eastAsia="Times New Roman" w:hAnsi="Times New Roman"/>
            <w:b w:val="1"/>
            <w:color w:val="0e101a"/>
            <w:u w:val="single"/>
            <w:rtl w:val="0"/>
          </w:rPr>
          <w:t xml:space="preserve">Chapter 3 : Host prediction of Rotavirus A</w:t>
        </w:r>
      </w:hyperlink>
      <w:r w:rsidDel="00000000" w:rsidR="00000000" w:rsidRPr="00000000">
        <w:rPr>
          <w:rtl w:val="0"/>
        </w:rPr>
      </w:r>
    </w:p>
    <w:p w:rsidR="00000000" w:rsidDel="00000000" w:rsidP="00000000" w:rsidRDefault="00000000" w:rsidRPr="00000000" w14:paraId="00000067">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ncqp21i2890z">
        <w:r w:rsidDel="00000000" w:rsidR="00000000" w:rsidRPr="00000000">
          <w:rPr>
            <w:rFonts w:ascii="Times New Roman" w:cs="Times New Roman" w:eastAsia="Times New Roman" w:hAnsi="Times New Roman"/>
            <w:color w:val="0e101a"/>
            <w:u w:val="single"/>
            <w:rtl w:val="0"/>
          </w:rPr>
          <w:t xml:space="preserve">Workflow</w:t>
        </w:r>
      </w:hyperlink>
      <w:r w:rsidDel="00000000" w:rsidR="00000000" w:rsidRPr="00000000">
        <w:rPr>
          <w:rtl w:val="0"/>
        </w:rPr>
      </w:r>
    </w:p>
    <w:p w:rsidR="00000000" w:rsidDel="00000000" w:rsidP="00000000" w:rsidRDefault="00000000" w:rsidRPr="00000000" w14:paraId="00000068">
      <w:pPr>
        <w:widowControl w:val="0"/>
        <w:numPr>
          <w:ilvl w:val="1"/>
          <w:numId w:val="1"/>
        </w:numPr>
        <w:tabs>
          <w:tab w:val="right" w:pos="9724"/>
        </w:tabs>
        <w:spacing w:after="0" w:afterAutospacing="0" w:before="0" w:beforeAutospacing="0" w:line="360" w:lineRule="auto"/>
        <w:ind w:left="1440" w:hanging="360"/>
        <w:rPr>
          <w:rFonts w:ascii="Times New Roman" w:cs="Times New Roman" w:eastAsia="Times New Roman" w:hAnsi="Times New Roman"/>
          <w:color w:val="0e101a"/>
        </w:rPr>
      </w:pPr>
      <w:hyperlink w:anchor="_9uatabpdifv1">
        <w:r w:rsidDel="00000000" w:rsidR="00000000" w:rsidRPr="00000000">
          <w:rPr>
            <w:rFonts w:ascii="Times New Roman" w:cs="Times New Roman" w:eastAsia="Times New Roman" w:hAnsi="Times New Roman"/>
            <w:color w:val="0e101a"/>
            <w:u w:val="single"/>
            <w:rtl w:val="0"/>
          </w:rPr>
          <w:t xml:space="preserve">Material and methods</w:t>
        </w:r>
      </w:hyperlink>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69">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nngew7kdllzy">
        <w:r w:rsidDel="00000000" w:rsidR="00000000" w:rsidRPr="00000000">
          <w:rPr>
            <w:rFonts w:ascii="Times New Roman" w:cs="Times New Roman" w:eastAsia="Times New Roman" w:hAnsi="Times New Roman"/>
            <w:color w:val="0e101a"/>
            <w:u w:val="single"/>
            <w:rtl w:val="0"/>
          </w:rPr>
          <w:t xml:space="preserve">Dataset Preparation</w:t>
        </w:r>
      </w:hyperlink>
      <w:r w:rsidDel="00000000" w:rsidR="00000000" w:rsidRPr="00000000">
        <w:rPr>
          <w:rtl w:val="0"/>
        </w:rPr>
      </w:r>
    </w:p>
    <w:p w:rsidR="00000000" w:rsidDel="00000000" w:rsidP="00000000" w:rsidRDefault="00000000" w:rsidRPr="00000000" w14:paraId="0000006A">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ry6suose2xsr">
        <w:r w:rsidDel="00000000" w:rsidR="00000000" w:rsidRPr="00000000">
          <w:rPr>
            <w:rFonts w:ascii="Times New Roman" w:cs="Times New Roman" w:eastAsia="Times New Roman" w:hAnsi="Times New Roman"/>
            <w:color w:val="0e101a"/>
            <w:u w:val="single"/>
            <w:rtl w:val="0"/>
          </w:rPr>
          <w:t xml:space="preserve">Random Oversampling</w:t>
        </w:r>
      </w:hyperlink>
      <w:r w:rsidDel="00000000" w:rsidR="00000000" w:rsidRPr="00000000">
        <w:rPr>
          <w:rFonts w:ascii="Times New Roman" w:cs="Times New Roman" w:eastAsia="Times New Roman" w:hAnsi="Times New Roman"/>
          <w:color w:val="0e101a"/>
          <w:rtl w:val="0"/>
        </w:rPr>
        <w:tab/>
        <w:t xml:space="preserve"> </w:t>
      </w:r>
    </w:p>
    <w:p w:rsidR="00000000" w:rsidDel="00000000" w:rsidP="00000000" w:rsidRDefault="00000000" w:rsidRPr="00000000" w14:paraId="0000006B">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j1musegwqemj">
        <w:r w:rsidDel="00000000" w:rsidR="00000000" w:rsidRPr="00000000">
          <w:rPr>
            <w:rFonts w:ascii="Times New Roman" w:cs="Times New Roman" w:eastAsia="Times New Roman" w:hAnsi="Times New Roman"/>
            <w:color w:val="0e101a"/>
            <w:u w:val="single"/>
            <w:rtl w:val="0"/>
          </w:rPr>
          <w:t xml:space="preserve">Feature generation</w:t>
        </w:r>
      </w:hyperlink>
      <w:r w:rsidDel="00000000" w:rsidR="00000000" w:rsidRPr="00000000">
        <w:rPr>
          <w:rtl w:val="0"/>
        </w:rPr>
      </w:r>
    </w:p>
    <w:p w:rsidR="00000000" w:rsidDel="00000000" w:rsidP="00000000" w:rsidRDefault="00000000" w:rsidRPr="00000000" w14:paraId="0000006C">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z6nerv7zlxj">
        <w:r w:rsidDel="00000000" w:rsidR="00000000" w:rsidRPr="00000000">
          <w:rPr>
            <w:rFonts w:ascii="Times New Roman" w:cs="Times New Roman" w:eastAsia="Times New Roman" w:hAnsi="Times New Roman"/>
            <w:color w:val="0e101a"/>
            <w:u w:val="single"/>
            <w:rtl w:val="0"/>
          </w:rPr>
          <w:t xml:space="preserve">Feature selection</w:t>
        </w:r>
      </w:hyperlink>
      <w:r w:rsidDel="00000000" w:rsidR="00000000" w:rsidRPr="00000000">
        <w:rPr>
          <w:rtl w:val="0"/>
        </w:rPr>
      </w:r>
    </w:p>
    <w:p w:rsidR="00000000" w:rsidDel="00000000" w:rsidP="00000000" w:rsidRDefault="00000000" w:rsidRPr="00000000" w14:paraId="0000006D">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ag5oexafgxar">
        <w:r w:rsidDel="00000000" w:rsidR="00000000" w:rsidRPr="00000000">
          <w:rPr>
            <w:rFonts w:ascii="Times New Roman" w:cs="Times New Roman" w:eastAsia="Times New Roman" w:hAnsi="Times New Roman"/>
            <w:color w:val="0e101a"/>
            <w:u w:val="single"/>
            <w:rtl w:val="0"/>
          </w:rPr>
          <w:t xml:space="preserve">Machine Learning models</w:t>
        </w:r>
      </w:hyperlink>
      <w:r w:rsidDel="00000000" w:rsidR="00000000" w:rsidRPr="00000000">
        <w:rPr>
          <w:rtl w:val="0"/>
        </w:rPr>
      </w:r>
    </w:p>
    <w:p w:rsidR="00000000" w:rsidDel="00000000" w:rsidP="00000000" w:rsidRDefault="00000000" w:rsidRPr="00000000" w14:paraId="0000006E">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z4kv6s6vhujx">
        <w:r w:rsidDel="00000000" w:rsidR="00000000" w:rsidRPr="00000000">
          <w:rPr>
            <w:rFonts w:ascii="Times New Roman" w:cs="Times New Roman" w:eastAsia="Times New Roman" w:hAnsi="Times New Roman"/>
            <w:color w:val="0e101a"/>
            <w:u w:val="single"/>
            <w:rtl w:val="0"/>
          </w:rPr>
          <w:t xml:space="preserve">Cross validation</w:t>
        </w:r>
      </w:hyperlink>
      <w:r w:rsidDel="00000000" w:rsidR="00000000" w:rsidRPr="00000000">
        <w:rPr>
          <w:rtl w:val="0"/>
        </w:rPr>
      </w:r>
    </w:p>
    <w:p w:rsidR="00000000" w:rsidDel="00000000" w:rsidP="00000000" w:rsidRDefault="00000000" w:rsidRPr="00000000" w14:paraId="0000006F">
      <w:pPr>
        <w:widowControl w:val="0"/>
        <w:numPr>
          <w:ilvl w:val="2"/>
          <w:numId w:val="1"/>
        </w:numPr>
        <w:tabs>
          <w:tab w:val="right" w:pos="9724"/>
        </w:tabs>
        <w:spacing w:after="0" w:afterAutospacing="0" w:before="0" w:beforeAutospacing="0" w:line="360" w:lineRule="auto"/>
        <w:ind w:left="2160" w:hanging="360"/>
        <w:rPr>
          <w:rFonts w:ascii="Times New Roman" w:cs="Times New Roman" w:eastAsia="Times New Roman" w:hAnsi="Times New Roman"/>
          <w:color w:val="0e101a"/>
        </w:rPr>
      </w:pPr>
      <w:hyperlink w:anchor="_4l01apr13f8x">
        <w:r w:rsidDel="00000000" w:rsidR="00000000" w:rsidRPr="00000000">
          <w:rPr>
            <w:rFonts w:ascii="Times New Roman" w:cs="Times New Roman" w:eastAsia="Times New Roman" w:hAnsi="Times New Roman"/>
            <w:color w:val="0e101a"/>
            <w:u w:val="single"/>
            <w:rtl w:val="0"/>
          </w:rPr>
          <w:t xml:space="preserve">Evaluation parameters</w:t>
        </w:r>
      </w:hyperlink>
      <w:r w:rsidDel="00000000" w:rsidR="00000000" w:rsidRPr="00000000">
        <w:rPr>
          <w:rtl w:val="0"/>
        </w:rPr>
      </w:r>
    </w:p>
    <w:p w:rsidR="00000000" w:rsidDel="00000000" w:rsidP="00000000" w:rsidRDefault="00000000" w:rsidRPr="00000000" w14:paraId="00000070">
      <w:pPr>
        <w:widowControl w:val="0"/>
        <w:numPr>
          <w:ilvl w:val="1"/>
          <w:numId w:val="1"/>
        </w:numPr>
        <w:tabs>
          <w:tab w:val="right" w:pos="9724"/>
        </w:tabs>
        <w:spacing w:before="0" w:beforeAutospacing="0" w:line="360" w:lineRule="auto"/>
        <w:ind w:left="1440" w:hanging="360"/>
        <w:rPr>
          <w:rFonts w:ascii="Times New Roman" w:cs="Times New Roman" w:eastAsia="Times New Roman" w:hAnsi="Times New Roman"/>
          <w:color w:val="0e101a"/>
        </w:rPr>
      </w:pPr>
      <w:hyperlink w:anchor="_g1mmbd4vsabb">
        <w:r w:rsidDel="00000000" w:rsidR="00000000" w:rsidRPr="00000000">
          <w:rPr>
            <w:rFonts w:ascii="Times New Roman" w:cs="Times New Roman" w:eastAsia="Times New Roman" w:hAnsi="Times New Roman"/>
            <w:color w:val="0e101a"/>
            <w:u w:val="single"/>
            <w:rtl w:val="0"/>
          </w:rPr>
          <w:t xml:space="preserve">Results</w:t>
        </w:r>
      </w:hyperlink>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71">
      <w:pPr>
        <w:numPr>
          <w:ilvl w:val="2"/>
          <w:numId w:val="1"/>
        </w:numPr>
        <w:spacing w:before="200" w:line="360" w:lineRule="auto"/>
        <w:ind w:left="2160" w:hanging="360"/>
        <w:jc w:val="both"/>
        <w:rPr>
          <w:rFonts w:ascii="Times New Roman" w:cs="Times New Roman" w:eastAsia="Times New Roman" w:hAnsi="Times New Roman"/>
          <w:color w:val="0e101a"/>
        </w:rPr>
      </w:pPr>
      <w:hyperlink w:anchor="_e2c6ggf4jgfb">
        <w:r w:rsidDel="00000000" w:rsidR="00000000" w:rsidRPr="00000000">
          <w:rPr>
            <w:rFonts w:ascii="Times New Roman" w:cs="Times New Roman" w:eastAsia="Times New Roman" w:hAnsi="Times New Roman"/>
            <w:color w:val="0e101a"/>
            <w:u w:val="single"/>
            <w:rtl w:val="0"/>
          </w:rPr>
          <w:t xml:space="preserve">Performance of Machine Learning Models based on RDK features</w:t>
        </w:r>
      </w:hyperlink>
      <w:r w:rsidDel="00000000" w:rsidR="00000000" w:rsidRPr="00000000">
        <w:rPr>
          <w:rtl w:val="0"/>
        </w:rPr>
      </w:r>
    </w:p>
    <w:p w:rsidR="00000000" w:rsidDel="00000000" w:rsidP="00000000" w:rsidRDefault="00000000" w:rsidRPr="00000000" w14:paraId="00000072">
      <w:pPr>
        <w:numPr>
          <w:ilvl w:val="2"/>
          <w:numId w:val="1"/>
        </w:numPr>
        <w:spacing w:before="200" w:line="360" w:lineRule="auto"/>
        <w:ind w:left="2160" w:hanging="360"/>
        <w:jc w:val="both"/>
        <w:rPr>
          <w:rFonts w:ascii="Times New Roman" w:cs="Times New Roman" w:eastAsia="Times New Roman" w:hAnsi="Times New Roman"/>
          <w:color w:val="0e101a"/>
        </w:rPr>
      </w:pPr>
      <w:hyperlink w:anchor="_up1z8bvo1lxr">
        <w:r w:rsidDel="00000000" w:rsidR="00000000" w:rsidRPr="00000000">
          <w:rPr>
            <w:rFonts w:ascii="Times New Roman" w:cs="Times New Roman" w:eastAsia="Times New Roman" w:hAnsi="Times New Roman"/>
            <w:color w:val="0e101a"/>
            <w:u w:val="single"/>
            <w:rtl w:val="0"/>
          </w:rPr>
          <w:t xml:space="preserve">Performance of Machine Learning Models based on CDK features</w:t>
        </w:r>
      </w:hyperlink>
      <w:r w:rsidDel="00000000" w:rsidR="00000000" w:rsidRPr="00000000">
        <w:rPr>
          <w:rtl w:val="0"/>
        </w:rPr>
      </w:r>
    </w:p>
    <w:p w:rsidR="00000000" w:rsidDel="00000000" w:rsidP="00000000" w:rsidRDefault="00000000" w:rsidRPr="00000000" w14:paraId="00000073">
      <w:pPr>
        <w:numPr>
          <w:ilvl w:val="2"/>
          <w:numId w:val="1"/>
        </w:numPr>
        <w:spacing w:before="200" w:line="360" w:lineRule="auto"/>
        <w:ind w:left="2160" w:hanging="360"/>
        <w:jc w:val="both"/>
        <w:rPr>
          <w:rFonts w:ascii="Times New Roman" w:cs="Times New Roman" w:eastAsia="Times New Roman" w:hAnsi="Times New Roman"/>
          <w:color w:val="0e101a"/>
        </w:rPr>
      </w:pPr>
      <w:hyperlink w:anchor="_xramuvay0qlh">
        <w:r w:rsidDel="00000000" w:rsidR="00000000" w:rsidRPr="00000000">
          <w:rPr>
            <w:rFonts w:ascii="Times New Roman" w:cs="Times New Roman" w:eastAsia="Times New Roman" w:hAnsi="Times New Roman"/>
            <w:color w:val="0e101a"/>
            <w:u w:val="single"/>
            <w:rtl w:val="0"/>
          </w:rPr>
          <w:t xml:space="preserve">Performance of Machine Learning Models based on ALL_COMP features</w:t>
        </w:r>
      </w:hyperlink>
      <w:r w:rsidDel="00000000" w:rsidR="00000000" w:rsidRPr="00000000">
        <w:rPr>
          <w:rtl w:val="0"/>
        </w:rPr>
      </w:r>
    </w:p>
    <w:p w:rsidR="00000000" w:rsidDel="00000000" w:rsidP="00000000" w:rsidRDefault="00000000" w:rsidRPr="00000000" w14:paraId="00000074">
      <w:pPr>
        <w:numPr>
          <w:ilvl w:val="1"/>
          <w:numId w:val="1"/>
        </w:numPr>
        <w:spacing w:after="0" w:afterAutospacing="0" w:before="200" w:line="360" w:lineRule="auto"/>
        <w:ind w:left="1440" w:hanging="360"/>
        <w:jc w:val="both"/>
        <w:rPr>
          <w:rFonts w:ascii="Times New Roman" w:cs="Times New Roman" w:eastAsia="Times New Roman" w:hAnsi="Times New Roman"/>
          <w:color w:val="222222"/>
        </w:rPr>
      </w:pPr>
      <w:hyperlink w:anchor="_unoqil54l2dp">
        <w:r w:rsidDel="00000000" w:rsidR="00000000" w:rsidRPr="00000000">
          <w:rPr>
            <w:rFonts w:ascii="Times New Roman" w:cs="Times New Roman" w:eastAsia="Times New Roman" w:hAnsi="Times New Roman"/>
            <w:color w:val="222222"/>
            <w:u w:val="single"/>
            <w:rtl w:val="0"/>
          </w:rPr>
          <w:t xml:space="preserve">Architecture of Web Server</w:t>
        </w:r>
      </w:hyperlink>
      <w:r w:rsidDel="00000000" w:rsidR="00000000" w:rsidRPr="00000000">
        <w:rPr>
          <w:rtl w:val="0"/>
        </w:rPr>
      </w:r>
    </w:p>
    <w:p w:rsidR="00000000" w:rsidDel="00000000" w:rsidP="00000000" w:rsidRDefault="00000000" w:rsidRPr="00000000" w14:paraId="00000075">
      <w:pPr>
        <w:numPr>
          <w:ilvl w:val="0"/>
          <w:numId w:val="1"/>
        </w:numPr>
        <w:spacing w:after="0" w:afterAutospacing="0" w:before="0" w:beforeAutospacing="0" w:line="360" w:lineRule="auto"/>
        <w:ind w:left="720" w:hanging="360"/>
        <w:jc w:val="both"/>
        <w:rPr>
          <w:rFonts w:ascii="Times New Roman" w:cs="Times New Roman" w:eastAsia="Times New Roman" w:hAnsi="Times New Roman"/>
          <w:b w:val="1"/>
          <w:color w:val="0e101a"/>
        </w:rPr>
      </w:pPr>
      <w:hyperlink w:anchor="_cq0xmltjvnfw">
        <w:r w:rsidDel="00000000" w:rsidR="00000000" w:rsidRPr="00000000">
          <w:rPr>
            <w:rFonts w:ascii="Times New Roman" w:cs="Times New Roman" w:eastAsia="Times New Roman" w:hAnsi="Times New Roman"/>
            <w:b w:val="1"/>
            <w:color w:val="0e101a"/>
            <w:u w:val="single"/>
            <w:rtl w:val="0"/>
          </w:rPr>
          <w:t xml:space="preserve">Discussion</w:t>
        </w:r>
      </w:hyperlink>
      <w:r w:rsidDel="00000000" w:rsidR="00000000" w:rsidRPr="00000000">
        <w:rPr>
          <w:rtl w:val="0"/>
        </w:rPr>
      </w:r>
    </w:p>
    <w:p w:rsidR="00000000" w:rsidDel="00000000" w:rsidP="00000000" w:rsidRDefault="00000000" w:rsidRPr="00000000" w14:paraId="00000076">
      <w:pPr>
        <w:numPr>
          <w:ilvl w:val="0"/>
          <w:numId w:val="1"/>
        </w:numPr>
        <w:spacing w:after="0" w:afterAutospacing="0" w:before="0" w:beforeAutospacing="0" w:line="360" w:lineRule="auto"/>
        <w:ind w:left="720" w:hanging="360"/>
        <w:jc w:val="both"/>
        <w:rPr>
          <w:rFonts w:ascii="Times New Roman" w:cs="Times New Roman" w:eastAsia="Times New Roman" w:hAnsi="Times New Roman"/>
          <w:b w:val="1"/>
          <w:color w:val="0e101a"/>
        </w:rPr>
      </w:pPr>
      <w:hyperlink w:anchor="_tpjeun3tyz7e">
        <w:r w:rsidDel="00000000" w:rsidR="00000000" w:rsidRPr="00000000">
          <w:rPr>
            <w:rFonts w:ascii="Times New Roman" w:cs="Times New Roman" w:eastAsia="Times New Roman" w:hAnsi="Times New Roman"/>
            <w:b w:val="1"/>
            <w:color w:val="0e101a"/>
            <w:u w:val="single"/>
            <w:rtl w:val="0"/>
          </w:rPr>
          <w:t xml:space="preserve">Conclusion</w:t>
        </w:r>
      </w:hyperlink>
      <w:r w:rsidDel="00000000" w:rsidR="00000000" w:rsidRPr="00000000">
        <w:rPr>
          <w:rtl w:val="0"/>
        </w:rPr>
      </w:r>
    </w:p>
    <w:p w:rsidR="00000000" w:rsidDel="00000000" w:rsidP="00000000" w:rsidRDefault="00000000" w:rsidRPr="00000000" w14:paraId="00000077">
      <w:pPr>
        <w:numPr>
          <w:ilvl w:val="0"/>
          <w:numId w:val="1"/>
        </w:numPr>
        <w:spacing w:after="0" w:afterAutospacing="0" w:before="0" w:beforeAutospacing="0" w:line="360" w:lineRule="auto"/>
        <w:ind w:left="720" w:hanging="360"/>
        <w:jc w:val="both"/>
        <w:rPr>
          <w:rFonts w:ascii="Times New Roman" w:cs="Times New Roman" w:eastAsia="Times New Roman" w:hAnsi="Times New Roman"/>
          <w:b w:val="1"/>
          <w:color w:val="0e101a"/>
        </w:rPr>
      </w:pPr>
      <w:hyperlink w:anchor="_4m3r2n4ads2h">
        <w:r w:rsidDel="00000000" w:rsidR="00000000" w:rsidRPr="00000000">
          <w:rPr>
            <w:rFonts w:ascii="Times New Roman" w:cs="Times New Roman" w:eastAsia="Times New Roman" w:hAnsi="Times New Roman"/>
            <w:b w:val="1"/>
            <w:color w:val="0e101a"/>
            <w:u w:val="single"/>
            <w:rtl w:val="0"/>
          </w:rPr>
          <w:t xml:space="preserve">Future objectives</w:t>
        </w:r>
      </w:hyperlink>
      <w:r w:rsidDel="00000000" w:rsidR="00000000" w:rsidRPr="00000000">
        <w:rPr>
          <w:rtl w:val="0"/>
        </w:rPr>
      </w:r>
    </w:p>
    <w:p w:rsidR="00000000" w:rsidDel="00000000" w:rsidP="00000000" w:rsidRDefault="00000000" w:rsidRPr="00000000" w14:paraId="00000078">
      <w:pPr>
        <w:widowControl w:val="0"/>
        <w:numPr>
          <w:ilvl w:val="0"/>
          <w:numId w:val="1"/>
        </w:numPr>
        <w:tabs>
          <w:tab w:val="right" w:pos="9724"/>
        </w:tabs>
        <w:spacing w:before="0" w:beforeAutospacing="0" w:line="360" w:lineRule="auto"/>
        <w:ind w:left="720" w:hanging="360"/>
        <w:rPr>
          <w:rFonts w:ascii="Times New Roman" w:cs="Times New Roman" w:eastAsia="Times New Roman" w:hAnsi="Times New Roman"/>
          <w:b w:val="1"/>
          <w:color w:val="0e101a"/>
        </w:rPr>
      </w:pPr>
      <w:hyperlink w:anchor="_b1o877feg07a">
        <w:r w:rsidDel="00000000" w:rsidR="00000000" w:rsidRPr="00000000">
          <w:rPr>
            <w:rFonts w:ascii="Times New Roman" w:cs="Times New Roman" w:eastAsia="Times New Roman" w:hAnsi="Times New Roman"/>
            <w:b w:val="1"/>
            <w:color w:val="0e101a"/>
            <w:u w:val="single"/>
            <w:rtl w:val="0"/>
          </w:rPr>
          <w:t xml:space="preserve">References</w:t>
        </w:r>
      </w:hyperlink>
      <w:r w:rsidDel="00000000" w:rsidR="00000000" w:rsidRPr="00000000">
        <w:rPr>
          <w:rtl w:val="0"/>
        </w:rPr>
      </w:r>
    </w:p>
    <w:p w:rsidR="00000000" w:rsidDel="00000000" w:rsidP="00000000" w:rsidRDefault="00000000" w:rsidRPr="00000000" w14:paraId="00000079">
      <w:pPr>
        <w:spacing w:before="2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spacing w:before="2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1"/>
        <w:widowControl w:val="0"/>
        <w:spacing w:before="69" w:line="360" w:lineRule="auto"/>
        <w:ind w:right="800"/>
        <w:jc w:val="both"/>
        <w:rPr>
          <w:rFonts w:ascii="Times New Roman" w:cs="Times New Roman" w:eastAsia="Times New Roman" w:hAnsi="Times New Roman"/>
          <w:b w:val="1"/>
          <w:sz w:val="24"/>
          <w:szCs w:val="24"/>
          <w:shd w:fill="auto" w:val="clear"/>
        </w:rPr>
      </w:pPr>
      <w:bookmarkStart w:colFirst="0" w:colLast="0" w:name="_wbrl7131x07u" w:id="1"/>
      <w:bookmarkEnd w:id="1"/>
      <w:r w:rsidDel="00000000" w:rsidR="00000000" w:rsidRPr="00000000">
        <w:rPr>
          <w:sz w:val="48"/>
          <w:szCs w:val="48"/>
          <w:shd w:fill="auto" w:val="clear"/>
          <w:rtl w:val="0"/>
        </w:rPr>
        <w:t xml:space="preserve">List of Figures</w:t>
      </w: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b w:val="1"/>
          <w:color w:val="222222"/>
          <w:sz w:val="24"/>
          <w:szCs w:val="24"/>
          <w:rtl w:val="0"/>
        </w:rPr>
        <w:t xml:space="preserve">Spread of a zoonotic virus from animal to humans further causing an outbreak among humans</w:t>
      </w: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Figure 2: Flow diagram of the FluSpread Project, From collecting data to Showing Results on webpage</w:t>
      </w: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4"/>
          <w:szCs w:val="24"/>
          <w:rtl w:val="0"/>
        </w:rPr>
        <w:t xml:space="preserve">Figure 3: FluSPred Web Server HomePage</w:t>
      </w: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Genome Module of FluSPred WebServer.</w:t>
      </w:r>
    </w:p>
    <w:p w:rsidR="00000000" w:rsidDel="00000000" w:rsidP="00000000" w:rsidRDefault="00000000" w:rsidRPr="00000000" w14:paraId="0000009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Result Page for Genome Module of FluSPred with example sequence</w:t>
      </w:r>
    </w:p>
    <w:p w:rsidR="00000000" w:rsidDel="00000000" w:rsidP="00000000" w:rsidRDefault="00000000" w:rsidRPr="00000000" w14:paraId="00000096">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Workflow Diagram of RotaVirusPred Project from Data collection to Web Server</w:t>
      </w:r>
    </w:p>
    <w:p w:rsidR="00000000" w:rsidDel="00000000" w:rsidP="00000000" w:rsidRDefault="00000000" w:rsidRPr="00000000" w14:paraId="00000098">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RotaVirusPred Web Server Homepage</w:t>
      </w:r>
    </w:p>
    <w:p w:rsidR="00000000" w:rsidDel="00000000" w:rsidP="00000000" w:rsidRDefault="00000000" w:rsidRPr="00000000" w14:paraId="0000009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RotaVirusPred Web Server Genome Prediction Module</w:t>
      </w:r>
    </w:p>
    <w:p w:rsidR="00000000" w:rsidDel="00000000" w:rsidP="00000000" w:rsidRDefault="00000000" w:rsidRPr="00000000" w14:paraId="0000009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RotaVirusPred Web Server Result page with Example Sequence</w:t>
      </w:r>
    </w:p>
    <w:p w:rsidR="00000000" w:rsidDel="00000000" w:rsidP="00000000" w:rsidRDefault="00000000" w:rsidRPr="00000000" w14:paraId="0000009E">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F">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0">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1">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2">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3">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4">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5">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6">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7">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8">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9">
      <w:pPr>
        <w:widowControl w:val="0"/>
        <w:spacing w:line="360" w:lineRule="auto"/>
        <w:ind w:left="36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A">
      <w:pPr>
        <w:pStyle w:val="Heading1"/>
        <w:widowControl w:val="0"/>
        <w:spacing w:before="69" w:line="360" w:lineRule="auto"/>
        <w:ind w:right="800"/>
        <w:jc w:val="both"/>
        <w:rPr>
          <w:sz w:val="48"/>
          <w:szCs w:val="48"/>
          <w:shd w:fill="auto" w:val="clear"/>
        </w:rPr>
      </w:pPr>
      <w:bookmarkStart w:colFirst="0" w:colLast="0" w:name="_ptzip2kfsecb" w:id="2"/>
      <w:bookmarkEnd w:id="2"/>
      <w:r w:rsidDel="00000000" w:rsidR="00000000" w:rsidRPr="00000000">
        <w:rPr>
          <w:sz w:val="48"/>
          <w:szCs w:val="48"/>
          <w:shd w:fill="auto" w:val="clear"/>
          <w:rtl w:val="0"/>
        </w:rPr>
        <w:t xml:space="preserve">List of Tables</w:t>
      </w:r>
    </w:p>
    <w:p w:rsidR="00000000" w:rsidDel="00000000" w:rsidP="00000000" w:rsidRDefault="00000000" w:rsidRPr="00000000" w14:paraId="000000AB">
      <w:pPr>
        <w:widowControl w:val="0"/>
        <w:spacing w:before="69" w:line="360" w:lineRule="auto"/>
        <w:ind w:right="800"/>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1:  Model performance using machine learning models based on CDK  (K  =  1, 2, 3)  features on training and validation dataset on threshold 0.1</w:t>
      </w:r>
    </w:p>
    <w:p w:rsidR="00000000" w:rsidDel="00000000" w:rsidP="00000000" w:rsidRDefault="00000000" w:rsidRPr="00000000" w14:paraId="000000AC">
      <w:pPr>
        <w:spacing w:before="200"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2:  Model performance using machine learning models based on  CDK  (K  =  1, 2, 3)  features on training and validation dataset on threshold 0.2</w:t>
      </w:r>
    </w:p>
    <w:p w:rsidR="00000000" w:rsidDel="00000000" w:rsidP="00000000" w:rsidRDefault="00000000" w:rsidRPr="00000000" w14:paraId="000000AD">
      <w:pPr>
        <w:spacing w:before="200"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3:  Model performance using machine learning models based on  CDK  (K  =  1, 2, 3)  features on training and validation dataset on threshold 0.4</w:t>
      </w:r>
    </w:p>
    <w:p w:rsidR="00000000" w:rsidDel="00000000" w:rsidP="00000000" w:rsidRDefault="00000000" w:rsidRPr="00000000" w14:paraId="000000AE">
      <w:pPr>
        <w:spacing w:before="200"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4:  Model performance using machine learning models based on  CDK  (K  =  1, 2, 3)  features on training and validation dataset on threshold 0.5</w:t>
      </w:r>
    </w:p>
    <w:p w:rsidR="00000000" w:rsidDel="00000000" w:rsidP="00000000" w:rsidRDefault="00000000" w:rsidRPr="00000000" w14:paraId="000000AF">
      <w:pPr>
        <w:spacing w:before="200"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5:  Model performance using machine learning models based on  CDK  (K  =  1, 2, 3)  features on training and validation dataset on threshold 0.8</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Model performance using machine learning models based on  RDK(K  = 1, 2, 3)  features on training and validation dataset for threshold 0.1</w:t>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Model performance using machine learning models based on  RDK(K  = 1, 2, 3)  features on training and validation dataset for threshold 0.2</w:t>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Model performance using machine learning models based on  RDK(K  = 1, 2, 3)  features on training and validation dataset for threshold 0.4</w:t>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Model performance using machine learning models based on  RDK(K  = 1, 2, 3)  features on training and validation dataset for threshold 0.5</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Model performance using machine learning models based on  RDK(K  = 1, 2, 3)  features on training and validation dataset for threshold 0.8</w:t>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Model performance using machine learning models based on  RDK(K  = 1, 3)  features on training and validation dataset</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12: Model performance using machine learning models based on  CDK(K  = 1, 3)  features on training and validation dataset</w:t>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 Model performance using machine learning models based on  ALLCOMP(K  = 1, 3)  features on training and validation dataset</w:t>
      </w:r>
    </w:p>
    <w:p w:rsidR="00000000" w:rsidDel="00000000" w:rsidP="00000000" w:rsidRDefault="00000000" w:rsidRPr="00000000" w14:paraId="000000B8">
      <w:pPr>
        <w:pStyle w:val="Heading1"/>
        <w:keepNext w:val="0"/>
        <w:keepLines w:val="0"/>
        <w:widowControl w:val="0"/>
        <w:spacing w:after="0" w:before="83" w:line="360" w:lineRule="auto"/>
        <w:ind w:right="172"/>
        <w:rPr>
          <w:sz w:val="48"/>
          <w:szCs w:val="48"/>
          <w:shd w:fill="auto" w:val="clear"/>
        </w:rPr>
      </w:pPr>
      <w:bookmarkStart w:colFirst="0" w:colLast="0" w:name="_dvgszi3t504y" w:id="3"/>
      <w:bookmarkEnd w:id="3"/>
      <w:r w:rsidDel="00000000" w:rsidR="00000000" w:rsidRPr="00000000">
        <w:rPr>
          <w:rtl w:val="0"/>
        </w:rPr>
      </w:r>
    </w:p>
    <w:p w:rsidR="00000000" w:rsidDel="00000000" w:rsidP="00000000" w:rsidRDefault="00000000" w:rsidRPr="00000000" w14:paraId="000000B9">
      <w:pPr>
        <w:pStyle w:val="Heading1"/>
        <w:keepNext w:val="0"/>
        <w:keepLines w:val="0"/>
        <w:widowControl w:val="0"/>
        <w:spacing w:after="0" w:before="83" w:line="360" w:lineRule="auto"/>
        <w:ind w:right="172"/>
        <w:rPr>
          <w:sz w:val="48"/>
          <w:szCs w:val="48"/>
          <w:shd w:fill="auto" w:val="clear"/>
        </w:rPr>
      </w:pPr>
      <w:bookmarkStart w:colFirst="0" w:colLast="0" w:name="_rkvn2zditem4" w:id="4"/>
      <w:bookmarkEnd w:id="4"/>
      <w:r w:rsidDel="00000000" w:rsidR="00000000" w:rsidRPr="00000000">
        <w:rPr>
          <w:rtl w:val="0"/>
        </w:rPr>
      </w:r>
    </w:p>
    <w:p w:rsidR="00000000" w:rsidDel="00000000" w:rsidP="00000000" w:rsidRDefault="00000000" w:rsidRPr="00000000" w14:paraId="000000BA">
      <w:pPr>
        <w:pStyle w:val="Heading1"/>
        <w:keepNext w:val="0"/>
        <w:keepLines w:val="0"/>
        <w:widowControl w:val="0"/>
        <w:spacing w:after="0" w:before="83" w:line="360" w:lineRule="auto"/>
        <w:ind w:right="172"/>
        <w:rPr>
          <w:sz w:val="48"/>
          <w:szCs w:val="48"/>
          <w:shd w:fill="auto" w:val="clear"/>
        </w:rPr>
      </w:pPr>
      <w:bookmarkStart w:colFirst="0" w:colLast="0" w:name="_sn66ka30u003" w:id="5"/>
      <w:bookmarkEnd w:id="5"/>
      <w:r w:rsidDel="00000000" w:rsidR="00000000" w:rsidRPr="00000000">
        <w:rPr>
          <w:rtl w:val="0"/>
        </w:rPr>
      </w:r>
    </w:p>
    <w:p w:rsidR="00000000" w:rsidDel="00000000" w:rsidP="00000000" w:rsidRDefault="00000000" w:rsidRPr="00000000" w14:paraId="000000BB">
      <w:pPr>
        <w:pStyle w:val="Heading1"/>
        <w:keepNext w:val="0"/>
        <w:keepLines w:val="0"/>
        <w:widowControl w:val="0"/>
        <w:spacing w:after="0" w:before="83" w:line="360" w:lineRule="auto"/>
        <w:ind w:right="172"/>
        <w:rPr>
          <w:sz w:val="48"/>
          <w:szCs w:val="48"/>
          <w:shd w:fill="auto" w:val="clear"/>
        </w:rPr>
      </w:pPr>
      <w:bookmarkStart w:colFirst="0" w:colLast="0" w:name="_xkbnc63yych3" w:id="6"/>
      <w:bookmarkEnd w:id="6"/>
      <w:r w:rsidDel="00000000" w:rsidR="00000000" w:rsidRPr="00000000">
        <w:rPr>
          <w:rtl w:val="0"/>
        </w:rPr>
      </w:r>
    </w:p>
    <w:p w:rsidR="00000000" w:rsidDel="00000000" w:rsidP="00000000" w:rsidRDefault="00000000" w:rsidRPr="00000000" w14:paraId="000000BC">
      <w:pPr>
        <w:pStyle w:val="Heading1"/>
        <w:keepNext w:val="0"/>
        <w:keepLines w:val="0"/>
        <w:widowControl w:val="0"/>
        <w:spacing w:after="0" w:before="83" w:line="360" w:lineRule="auto"/>
        <w:ind w:right="172"/>
        <w:rPr>
          <w:sz w:val="48"/>
          <w:szCs w:val="48"/>
          <w:shd w:fill="auto" w:val="clear"/>
        </w:rPr>
      </w:pPr>
      <w:bookmarkStart w:colFirst="0" w:colLast="0" w:name="_k7jrqr2rvhsr" w:id="7"/>
      <w:bookmarkEnd w:id="7"/>
      <w:r w:rsidDel="00000000" w:rsidR="00000000" w:rsidRPr="00000000">
        <w:rPr>
          <w:rtl w:val="0"/>
        </w:rPr>
      </w:r>
    </w:p>
    <w:p w:rsidR="00000000" w:rsidDel="00000000" w:rsidP="00000000" w:rsidRDefault="00000000" w:rsidRPr="00000000" w14:paraId="000000BD">
      <w:pPr>
        <w:pStyle w:val="Heading1"/>
        <w:keepNext w:val="0"/>
        <w:keepLines w:val="0"/>
        <w:widowControl w:val="0"/>
        <w:spacing w:after="0" w:before="83" w:line="360" w:lineRule="auto"/>
        <w:ind w:right="172"/>
        <w:rPr>
          <w:sz w:val="48"/>
          <w:szCs w:val="48"/>
          <w:shd w:fill="auto" w:val="clear"/>
        </w:rPr>
      </w:pPr>
      <w:bookmarkStart w:colFirst="0" w:colLast="0" w:name="_igboe7lcj5al" w:id="8"/>
      <w:bookmarkEnd w:id="8"/>
      <w:r w:rsidDel="00000000" w:rsidR="00000000" w:rsidRPr="00000000">
        <w:rPr>
          <w:rtl w:val="0"/>
        </w:rPr>
      </w:r>
    </w:p>
    <w:p w:rsidR="00000000" w:rsidDel="00000000" w:rsidP="00000000" w:rsidRDefault="00000000" w:rsidRPr="00000000" w14:paraId="000000BE">
      <w:pPr>
        <w:pStyle w:val="Heading1"/>
        <w:keepNext w:val="0"/>
        <w:keepLines w:val="0"/>
        <w:widowControl w:val="0"/>
        <w:spacing w:after="0" w:before="83" w:line="360" w:lineRule="auto"/>
        <w:ind w:right="172"/>
        <w:rPr>
          <w:sz w:val="48"/>
          <w:szCs w:val="48"/>
          <w:shd w:fill="auto" w:val="clear"/>
        </w:rPr>
      </w:pPr>
      <w:bookmarkStart w:colFirst="0" w:colLast="0" w:name="_4bduooak2pd1" w:id="9"/>
      <w:bookmarkEnd w:id="9"/>
      <w:r w:rsidDel="00000000" w:rsidR="00000000" w:rsidRPr="00000000">
        <w:rPr>
          <w:rtl w:val="0"/>
        </w:rPr>
      </w:r>
    </w:p>
    <w:p w:rsidR="00000000" w:rsidDel="00000000" w:rsidP="00000000" w:rsidRDefault="00000000" w:rsidRPr="00000000" w14:paraId="000000BF">
      <w:pPr>
        <w:pStyle w:val="Heading1"/>
        <w:keepNext w:val="0"/>
        <w:keepLines w:val="0"/>
        <w:widowControl w:val="0"/>
        <w:spacing w:after="0" w:before="83" w:line="360" w:lineRule="auto"/>
        <w:ind w:right="172"/>
        <w:rPr>
          <w:sz w:val="48"/>
          <w:szCs w:val="48"/>
          <w:shd w:fill="auto" w:val="clear"/>
        </w:rPr>
      </w:pPr>
      <w:bookmarkStart w:colFirst="0" w:colLast="0" w:name="_3sv47kmr30dn" w:id="10"/>
      <w:bookmarkEnd w:id="10"/>
      <w:r w:rsidDel="00000000" w:rsidR="00000000" w:rsidRPr="00000000">
        <w:rPr>
          <w:rtl w:val="0"/>
        </w:rPr>
      </w:r>
    </w:p>
    <w:p w:rsidR="00000000" w:rsidDel="00000000" w:rsidP="00000000" w:rsidRDefault="00000000" w:rsidRPr="00000000" w14:paraId="000000C0">
      <w:pPr>
        <w:pStyle w:val="Heading1"/>
        <w:keepNext w:val="0"/>
        <w:keepLines w:val="0"/>
        <w:widowControl w:val="0"/>
        <w:spacing w:after="0" w:before="83" w:line="360" w:lineRule="auto"/>
        <w:ind w:right="172"/>
        <w:rPr>
          <w:sz w:val="48"/>
          <w:szCs w:val="48"/>
          <w:shd w:fill="auto" w:val="clear"/>
        </w:rPr>
      </w:pPr>
      <w:bookmarkStart w:colFirst="0" w:colLast="0" w:name="_xqsd6015n0af" w:id="11"/>
      <w:bookmarkEnd w:id="11"/>
      <w:r w:rsidDel="00000000" w:rsidR="00000000" w:rsidRPr="00000000">
        <w:rPr>
          <w:rtl w:val="0"/>
        </w:rPr>
      </w:r>
    </w:p>
    <w:p w:rsidR="00000000" w:rsidDel="00000000" w:rsidP="00000000" w:rsidRDefault="00000000" w:rsidRPr="00000000" w14:paraId="000000C1">
      <w:pPr>
        <w:pStyle w:val="Heading1"/>
        <w:keepNext w:val="0"/>
        <w:keepLines w:val="0"/>
        <w:widowControl w:val="0"/>
        <w:spacing w:after="0" w:before="83" w:line="360" w:lineRule="auto"/>
        <w:ind w:right="172"/>
        <w:rPr>
          <w:sz w:val="48"/>
          <w:szCs w:val="48"/>
          <w:shd w:fill="auto" w:val="clear"/>
        </w:rPr>
      </w:pPr>
      <w:bookmarkStart w:colFirst="0" w:colLast="0" w:name="_w32qfye9lje1" w:id="12"/>
      <w:bookmarkEnd w:id="12"/>
      <w:r w:rsidDel="00000000" w:rsidR="00000000" w:rsidRPr="00000000">
        <w:rPr>
          <w:rtl w:val="0"/>
        </w:rPr>
      </w:r>
    </w:p>
    <w:p w:rsidR="00000000" w:rsidDel="00000000" w:rsidP="00000000" w:rsidRDefault="00000000" w:rsidRPr="00000000" w14:paraId="000000C2">
      <w:pPr>
        <w:pStyle w:val="Heading1"/>
        <w:keepNext w:val="0"/>
        <w:keepLines w:val="0"/>
        <w:widowControl w:val="0"/>
        <w:spacing w:after="0" w:before="83" w:line="360" w:lineRule="auto"/>
        <w:ind w:right="172"/>
        <w:rPr>
          <w:sz w:val="48"/>
          <w:szCs w:val="48"/>
          <w:shd w:fill="auto" w:val="clear"/>
        </w:rPr>
      </w:pPr>
      <w:bookmarkStart w:colFirst="0" w:colLast="0" w:name="_n6i2gbja9w6a" w:id="13"/>
      <w:bookmarkEnd w:id="13"/>
      <w:r w:rsidDel="00000000" w:rsidR="00000000" w:rsidRPr="00000000">
        <w:rPr>
          <w:rtl w:val="0"/>
        </w:rPr>
      </w:r>
    </w:p>
    <w:p w:rsidR="00000000" w:rsidDel="00000000" w:rsidP="00000000" w:rsidRDefault="00000000" w:rsidRPr="00000000" w14:paraId="000000C3">
      <w:pPr>
        <w:pStyle w:val="Heading1"/>
        <w:keepNext w:val="0"/>
        <w:keepLines w:val="0"/>
        <w:widowControl w:val="0"/>
        <w:spacing w:after="0" w:before="83" w:line="360" w:lineRule="auto"/>
        <w:ind w:right="172"/>
        <w:rPr>
          <w:sz w:val="48"/>
          <w:szCs w:val="48"/>
          <w:shd w:fill="auto" w:val="clear"/>
        </w:rPr>
      </w:pPr>
      <w:bookmarkStart w:colFirst="0" w:colLast="0" w:name="_35ln34ah0qp8" w:id="14"/>
      <w:bookmarkEnd w:id="14"/>
      <w:r w:rsidDel="00000000" w:rsidR="00000000" w:rsidRPr="00000000">
        <w:rPr>
          <w:rtl w:val="0"/>
        </w:rPr>
      </w:r>
    </w:p>
    <w:p w:rsidR="00000000" w:rsidDel="00000000" w:rsidP="00000000" w:rsidRDefault="00000000" w:rsidRPr="00000000" w14:paraId="000000C4">
      <w:pPr>
        <w:pStyle w:val="Heading1"/>
        <w:keepNext w:val="0"/>
        <w:keepLines w:val="0"/>
        <w:widowControl w:val="0"/>
        <w:spacing w:after="0" w:before="83" w:line="360" w:lineRule="auto"/>
        <w:ind w:right="172"/>
        <w:rPr>
          <w:sz w:val="48"/>
          <w:szCs w:val="48"/>
          <w:shd w:fill="auto" w:val="clear"/>
        </w:rPr>
      </w:pPr>
      <w:bookmarkStart w:colFirst="0" w:colLast="0" w:name="_2t7u85nl7wef" w:id="15"/>
      <w:bookmarkEnd w:id="15"/>
      <w:r w:rsidDel="00000000" w:rsidR="00000000" w:rsidRPr="00000000">
        <w:rPr>
          <w:rtl w:val="0"/>
        </w:rPr>
      </w:r>
    </w:p>
    <w:p w:rsidR="00000000" w:rsidDel="00000000" w:rsidP="00000000" w:rsidRDefault="00000000" w:rsidRPr="00000000" w14:paraId="000000C5">
      <w:pPr>
        <w:pStyle w:val="Heading1"/>
        <w:keepNext w:val="0"/>
        <w:keepLines w:val="0"/>
        <w:widowControl w:val="0"/>
        <w:spacing w:after="0" w:before="83" w:line="360" w:lineRule="auto"/>
        <w:ind w:right="172"/>
        <w:rPr>
          <w:sz w:val="48"/>
          <w:szCs w:val="48"/>
          <w:shd w:fill="auto" w:val="clear"/>
        </w:rPr>
      </w:pPr>
      <w:bookmarkStart w:colFirst="0" w:colLast="0" w:name="_i59y6cf3ru8l" w:id="16"/>
      <w:bookmarkEnd w:id="16"/>
      <w:r w:rsidDel="00000000" w:rsidR="00000000" w:rsidRPr="00000000">
        <w:rPr>
          <w:rtl w:val="0"/>
        </w:rPr>
      </w:r>
    </w:p>
    <w:p w:rsidR="00000000" w:rsidDel="00000000" w:rsidP="00000000" w:rsidRDefault="00000000" w:rsidRPr="00000000" w14:paraId="000000C6">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shd w:fill="auto" w:val="clear"/>
        </w:rPr>
      </w:pPr>
      <w:bookmarkStart w:colFirst="0" w:colLast="0" w:name="_v8hrnbxjw4d" w:id="17"/>
      <w:bookmarkEnd w:id="17"/>
      <w:r w:rsidDel="00000000" w:rsidR="00000000" w:rsidRPr="00000000">
        <w:rPr>
          <w:rFonts w:ascii="Times New Roman" w:cs="Times New Roman" w:eastAsia="Times New Roman" w:hAnsi="Times New Roman"/>
          <w:b w:val="1"/>
          <w:sz w:val="48"/>
          <w:szCs w:val="48"/>
          <w:shd w:fill="auto" w:val="clear"/>
          <w:rtl w:val="0"/>
        </w:rPr>
        <w:t xml:space="preserve">Abstract</w:t>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transmission of pathogens or infectious agents from animals to humans, i.e. zoonosis, is of global concern. Outbreaks pertaining to zoonosis have been the one of the major causes of fatalities worldwide. Both Influenza A, a viral disease that infects the lungs, and Rotavirus A, an enteric disease in humans and livestock, are zoonotic. Furthermore, recent outbreaks such as Ebolavirus, Zikavirus, Coronavirus are all examples of viruses of zoonotic origin, increasing in frequency due to globalization. This is where host reservoir prediction becomes essential as a preventive measure in order to curb a potential outbreak. In this study, we have made insilico machine learning based models for the prediction of host reservoir of Influenza A and Rotavirus A, whether the strain has the chances of being infectious to humans or not. This analysis would aid to the preventive measures healthcare authorities can take in order to control and mitigate possible outbreaks. We achieved 0.979 accuracy as well as area under the curve (AUC) on Influenza A based models for the training dataset. The accuracy and area under the curve (AUC) for the validation dataset is 0.98. Similarly, for Rotavirus A based models, training accuracy and area under the curve (AUC) is 0.986, validation accuracy is 0.953, and area under the curve (AUC) is 0.915. We have provided webservers FluSPred(</w:t>
      </w:r>
      <w:hyperlink r:id="rId8">
        <w:r w:rsidDel="00000000" w:rsidR="00000000" w:rsidRPr="00000000">
          <w:rPr>
            <w:rFonts w:ascii="Times New Roman" w:cs="Times New Roman" w:eastAsia="Times New Roman" w:hAnsi="Times New Roman"/>
            <w:color w:val="1155cc"/>
            <w:sz w:val="24"/>
            <w:szCs w:val="24"/>
            <w:u w:val="single"/>
            <w:rtl w:val="0"/>
          </w:rPr>
          <w:t xml:space="preserve">https://webs.iiitd.edu.in/raghava/fluspred/</w:t>
        </w:r>
      </w:hyperlink>
      <w:r w:rsidDel="00000000" w:rsidR="00000000" w:rsidRPr="00000000">
        <w:rPr>
          <w:rFonts w:ascii="Times New Roman" w:cs="Times New Roman" w:eastAsia="Times New Roman" w:hAnsi="Times New Roman"/>
          <w:sz w:val="24"/>
          <w:szCs w:val="24"/>
          <w:rtl w:val="0"/>
        </w:rPr>
        <w:t xml:space="preserve">), for Influenza A, and RotaVPred(</w:t>
      </w:r>
      <w:hyperlink r:id="rId9">
        <w:r w:rsidDel="00000000" w:rsidR="00000000" w:rsidRPr="00000000">
          <w:rPr>
            <w:rFonts w:ascii="Times New Roman" w:cs="Times New Roman" w:eastAsia="Times New Roman" w:hAnsi="Times New Roman"/>
            <w:color w:val="1155cc"/>
            <w:sz w:val="24"/>
            <w:szCs w:val="24"/>
            <w:u w:val="single"/>
            <w:rtl w:val="0"/>
          </w:rPr>
          <w:t xml:space="preserve">https://webs.iiitd.edu.in/raghava/rotavpred/</w:t>
        </w:r>
      </w:hyperlink>
      <w:r w:rsidDel="00000000" w:rsidR="00000000" w:rsidRPr="00000000">
        <w:rPr>
          <w:rFonts w:ascii="Times New Roman" w:cs="Times New Roman" w:eastAsia="Times New Roman" w:hAnsi="Times New Roman"/>
          <w:sz w:val="24"/>
          <w:szCs w:val="24"/>
          <w:rtl w:val="0"/>
        </w:rPr>
        <w:t xml:space="preserve">), for Rotavirus A, which have been made open source for the scientific community.</w:t>
      </w:r>
      <w:r w:rsidDel="00000000" w:rsidR="00000000" w:rsidRPr="00000000">
        <w:rPr>
          <w:rtl w:val="0"/>
        </w:rPr>
      </w:r>
    </w:p>
    <w:p w:rsidR="00000000" w:rsidDel="00000000" w:rsidP="00000000" w:rsidRDefault="00000000" w:rsidRPr="00000000" w14:paraId="000000C8">
      <w:pPr>
        <w:pStyle w:val="Heading1"/>
        <w:keepNext w:val="0"/>
        <w:keepLines w:val="0"/>
        <w:widowControl w:val="0"/>
        <w:spacing w:after="0" w:before="83" w:line="360" w:lineRule="auto"/>
        <w:ind w:right="172"/>
        <w:jc w:val="both"/>
        <w:rPr>
          <w:sz w:val="48"/>
          <w:szCs w:val="48"/>
          <w:shd w:fill="auto" w:val="clear"/>
        </w:rPr>
      </w:pPr>
      <w:bookmarkStart w:colFirst="0" w:colLast="0" w:name="_vnsp2r1yyyrb" w:id="18"/>
      <w:bookmarkEnd w:id="18"/>
      <w:r w:rsidDel="00000000" w:rsidR="00000000" w:rsidRPr="00000000">
        <w:rPr>
          <w:rtl w:val="0"/>
        </w:rPr>
      </w:r>
    </w:p>
    <w:p w:rsidR="00000000" w:rsidDel="00000000" w:rsidP="00000000" w:rsidRDefault="00000000" w:rsidRPr="00000000" w14:paraId="000000C9">
      <w:pPr>
        <w:pStyle w:val="Heading1"/>
        <w:keepNext w:val="0"/>
        <w:keepLines w:val="0"/>
        <w:widowControl w:val="0"/>
        <w:spacing w:after="0" w:before="83" w:line="360" w:lineRule="auto"/>
        <w:ind w:right="172"/>
        <w:jc w:val="both"/>
        <w:rPr>
          <w:sz w:val="48"/>
          <w:szCs w:val="48"/>
          <w:shd w:fill="auto" w:val="clear"/>
        </w:rPr>
      </w:pPr>
      <w:bookmarkStart w:colFirst="0" w:colLast="0" w:name="_90ag3wt26a79" w:id="19"/>
      <w:bookmarkEnd w:id="19"/>
      <w:r w:rsidDel="00000000" w:rsidR="00000000" w:rsidRPr="00000000">
        <w:rPr>
          <w:rtl w:val="0"/>
        </w:rPr>
      </w:r>
    </w:p>
    <w:p w:rsidR="00000000" w:rsidDel="00000000" w:rsidP="00000000" w:rsidRDefault="00000000" w:rsidRPr="00000000" w14:paraId="000000CA">
      <w:pPr>
        <w:pStyle w:val="Heading1"/>
        <w:keepNext w:val="0"/>
        <w:keepLines w:val="0"/>
        <w:widowControl w:val="0"/>
        <w:spacing w:after="0" w:before="83" w:line="360" w:lineRule="auto"/>
        <w:ind w:right="172"/>
        <w:jc w:val="both"/>
        <w:rPr>
          <w:sz w:val="48"/>
          <w:szCs w:val="48"/>
          <w:shd w:fill="auto" w:val="clear"/>
        </w:rPr>
      </w:pPr>
      <w:bookmarkStart w:colFirst="0" w:colLast="0" w:name="_daa23fun1zty" w:id="20"/>
      <w:bookmarkEnd w:id="20"/>
      <w:r w:rsidDel="00000000" w:rsidR="00000000" w:rsidRPr="00000000">
        <w:rPr>
          <w:rtl w:val="0"/>
        </w:rPr>
      </w:r>
    </w:p>
    <w:p w:rsidR="00000000" w:rsidDel="00000000" w:rsidP="00000000" w:rsidRDefault="00000000" w:rsidRPr="00000000" w14:paraId="000000CB">
      <w:pPr>
        <w:pStyle w:val="Heading1"/>
        <w:keepNext w:val="0"/>
        <w:keepLines w:val="0"/>
        <w:widowControl w:val="0"/>
        <w:spacing w:after="0" w:before="83" w:line="360" w:lineRule="auto"/>
        <w:ind w:right="172"/>
        <w:jc w:val="both"/>
        <w:rPr>
          <w:sz w:val="48"/>
          <w:szCs w:val="48"/>
          <w:shd w:fill="auto" w:val="clear"/>
        </w:rPr>
      </w:pPr>
      <w:bookmarkStart w:colFirst="0" w:colLast="0" w:name="_uwfgo4vg6keu" w:id="21"/>
      <w:bookmarkEnd w:id="21"/>
      <w:r w:rsidDel="00000000" w:rsidR="00000000" w:rsidRPr="00000000">
        <w:rPr>
          <w:rtl w:val="0"/>
        </w:rPr>
      </w:r>
    </w:p>
    <w:p w:rsidR="00000000" w:rsidDel="00000000" w:rsidP="00000000" w:rsidRDefault="00000000" w:rsidRPr="00000000" w14:paraId="000000CC">
      <w:pPr>
        <w:pStyle w:val="Heading1"/>
        <w:keepNext w:val="0"/>
        <w:keepLines w:val="0"/>
        <w:widowControl w:val="0"/>
        <w:spacing w:after="0" w:before="83" w:line="360" w:lineRule="auto"/>
        <w:ind w:right="172"/>
        <w:jc w:val="both"/>
        <w:rPr>
          <w:sz w:val="48"/>
          <w:szCs w:val="48"/>
          <w:shd w:fill="auto" w:val="clear"/>
        </w:rPr>
      </w:pPr>
      <w:bookmarkStart w:colFirst="0" w:colLast="0" w:name="_s0iwb17inyj" w:id="22"/>
      <w:bookmarkEnd w:id="22"/>
      <w:r w:rsidDel="00000000" w:rsidR="00000000" w:rsidRPr="00000000">
        <w:rPr>
          <w:rtl w:val="0"/>
        </w:rPr>
      </w:r>
    </w:p>
    <w:p w:rsidR="00000000" w:rsidDel="00000000" w:rsidP="00000000" w:rsidRDefault="00000000" w:rsidRPr="00000000" w14:paraId="000000CD">
      <w:pPr>
        <w:pStyle w:val="Heading1"/>
        <w:keepNext w:val="0"/>
        <w:keepLines w:val="0"/>
        <w:widowControl w:val="0"/>
        <w:spacing w:after="0" w:before="83" w:line="360" w:lineRule="auto"/>
        <w:ind w:right="172"/>
        <w:jc w:val="both"/>
        <w:rPr>
          <w:sz w:val="48"/>
          <w:szCs w:val="48"/>
          <w:shd w:fill="auto" w:val="clear"/>
        </w:rPr>
      </w:pPr>
      <w:bookmarkStart w:colFirst="0" w:colLast="0" w:name="_nwffkypn2xo1" w:id="23"/>
      <w:bookmarkEnd w:id="23"/>
      <w:r w:rsidDel="00000000" w:rsidR="00000000" w:rsidRPr="00000000">
        <w:rPr>
          <w:rtl w:val="0"/>
        </w:rPr>
      </w:r>
    </w:p>
    <w:p w:rsidR="00000000" w:rsidDel="00000000" w:rsidP="00000000" w:rsidRDefault="00000000" w:rsidRPr="00000000" w14:paraId="000000CE">
      <w:pPr>
        <w:pStyle w:val="Heading1"/>
        <w:keepNext w:val="0"/>
        <w:keepLines w:val="0"/>
        <w:widowControl w:val="0"/>
        <w:spacing w:after="0" w:before="83" w:line="360" w:lineRule="auto"/>
        <w:ind w:right="172"/>
        <w:jc w:val="both"/>
        <w:rPr>
          <w:sz w:val="48"/>
          <w:szCs w:val="48"/>
          <w:shd w:fill="auto" w:val="clear"/>
        </w:rPr>
      </w:pPr>
      <w:bookmarkStart w:colFirst="0" w:colLast="0" w:name="_qsj33ydhly54" w:id="24"/>
      <w:bookmarkEnd w:id="24"/>
      <w:r w:rsidDel="00000000" w:rsidR="00000000" w:rsidRPr="00000000">
        <w:rPr>
          <w:rtl w:val="0"/>
        </w:rPr>
      </w:r>
    </w:p>
    <w:p w:rsidR="00000000" w:rsidDel="00000000" w:rsidP="00000000" w:rsidRDefault="00000000" w:rsidRPr="00000000" w14:paraId="000000CF">
      <w:pPr>
        <w:pStyle w:val="Heading1"/>
        <w:keepNext w:val="0"/>
        <w:keepLines w:val="0"/>
        <w:widowControl w:val="0"/>
        <w:spacing w:after="0" w:before="83" w:line="360" w:lineRule="auto"/>
        <w:ind w:right="172"/>
        <w:jc w:val="both"/>
        <w:rPr>
          <w:sz w:val="48"/>
          <w:szCs w:val="48"/>
          <w:shd w:fill="auto" w:val="clear"/>
        </w:rPr>
      </w:pPr>
      <w:bookmarkStart w:colFirst="0" w:colLast="0" w:name="_20b6747wuhen" w:id="25"/>
      <w:bookmarkEnd w:id="25"/>
      <w:r w:rsidDel="00000000" w:rsidR="00000000" w:rsidRPr="00000000">
        <w:rPr>
          <w:rtl w:val="0"/>
        </w:rPr>
      </w:r>
    </w:p>
    <w:p w:rsidR="00000000" w:rsidDel="00000000" w:rsidP="00000000" w:rsidRDefault="00000000" w:rsidRPr="00000000" w14:paraId="000000D0">
      <w:pPr>
        <w:pStyle w:val="Heading1"/>
        <w:keepNext w:val="0"/>
        <w:keepLines w:val="0"/>
        <w:widowControl w:val="0"/>
        <w:spacing w:after="0" w:before="83" w:line="360" w:lineRule="auto"/>
        <w:ind w:right="172"/>
        <w:jc w:val="both"/>
        <w:rPr>
          <w:sz w:val="48"/>
          <w:szCs w:val="48"/>
          <w:shd w:fill="auto" w:val="clear"/>
        </w:rPr>
      </w:pPr>
      <w:bookmarkStart w:colFirst="0" w:colLast="0" w:name="_gezq854oa6bi" w:id="26"/>
      <w:bookmarkEnd w:id="26"/>
      <w:r w:rsidDel="00000000" w:rsidR="00000000" w:rsidRPr="00000000">
        <w:rPr>
          <w:rtl w:val="0"/>
        </w:rPr>
      </w:r>
    </w:p>
    <w:p w:rsidR="00000000" w:rsidDel="00000000" w:rsidP="00000000" w:rsidRDefault="00000000" w:rsidRPr="00000000" w14:paraId="000000D1">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shd w:fill="auto" w:val="clear"/>
        </w:rPr>
      </w:pPr>
      <w:bookmarkStart w:colFirst="0" w:colLast="0" w:name="_wp3cbacccw7a" w:id="27"/>
      <w:bookmarkEnd w:id="27"/>
      <w:r w:rsidDel="00000000" w:rsidR="00000000" w:rsidRPr="00000000">
        <w:rPr>
          <w:rFonts w:ascii="Times New Roman" w:cs="Times New Roman" w:eastAsia="Times New Roman" w:hAnsi="Times New Roman"/>
          <w:b w:val="1"/>
          <w:sz w:val="48"/>
          <w:szCs w:val="48"/>
          <w:shd w:fill="auto" w:val="clear"/>
          <w:rtl w:val="0"/>
        </w:rPr>
        <w:t xml:space="preserve">Chapter 1:</w:t>
      </w:r>
      <w:r w:rsidDel="00000000" w:rsidR="00000000" w:rsidRPr="00000000">
        <w:rPr>
          <w:rFonts w:ascii="Times New Roman" w:cs="Times New Roman" w:eastAsia="Times New Roman" w:hAnsi="Times New Roman"/>
          <w:sz w:val="48"/>
          <w:szCs w:val="48"/>
          <w:shd w:fill="auto" w:val="clear"/>
          <w:rtl w:val="0"/>
        </w:rPr>
        <w:t xml:space="preserve"> </w:t>
      </w:r>
      <w:r w:rsidDel="00000000" w:rsidR="00000000" w:rsidRPr="00000000">
        <w:rPr>
          <w:rFonts w:ascii="Times New Roman" w:cs="Times New Roman" w:eastAsia="Times New Roman" w:hAnsi="Times New Roman"/>
          <w:b w:val="1"/>
          <w:sz w:val="48"/>
          <w:szCs w:val="48"/>
          <w:shd w:fill="auto" w:val="clear"/>
          <w:rtl w:val="0"/>
        </w:rPr>
        <w:t xml:space="preserve">Introduction</w:t>
      </w:r>
    </w:p>
    <w:p w:rsidR="00000000" w:rsidDel="00000000" w:rsidP="00000000" w:rsidRDefault="00000000" w:rsidRPr="00000000" w14:paraId="000000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zoonosis (zoonotic disease or zoonoses -plural) is a contagious disease transmitted between species from animals to humans (or from humans to animals)[PMID: 15663840]. They are inherently transmissible from vertebrate animals to humans, constituting many existing diseases in humans.</w:t>
      </w:r>
    </w:p>
    <w:p w:rsidR="00000000" w:rsidDel="00000000" w:rsidP="00000000" w:rsidRDefault="00000000" w:rsidRPr="00000000" w14:paraId="000000D4">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infectious disease is disseminated with the help of pathogens or infectious agents such as a bacterium, virus, parasite, or prions, capable of crossing the species barrier to infect humans [</w:t>
      </w:r>
      <w:hyperlink r:id="rId10">
        <w:r w:rsidDel="00000000" w:rsidR="00000000" w:rsidRPr="00000000">
          <w:rPr>
            <w:rFonts w:ascii="Times New Roman" w:cs="Times New Roman" w:eastAsia="Times New Roman" w:hAnsi="Times New Roman"/>
            <w:color w:val="4a6ee0"/>
            <w:sz w:val="24"/>
            <w:szCs w:val="24"/>
            <w:u w:val="single"/>
            <w:rtl w:val="0"/>
          </w:rPr>
          <w:t xml:space="preserve">https://doi.org/10.1016/B978-0-323-04579-7.00004-6</w:t>
        </w:r>
      </w:hyperlink>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5">
      <w:pPr>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disease spreads when the first infected human spreads to other humans. Ebola, Rabies, Influenza, and SARS are some instances of diseases having a zoonotic origin[PMID: 17040245]. Out of 1,415 pathogens known to infect humans, including 217 viruses and prions, 538 bacteria and rickettsia, 307 fungi, 66 protozoa and 287 helminths, 61%, i.e. 868 pathogens were zoonotic and 175 pathogens are considered to be ‘emerging’ [PMID: </w:t>
      </w:r>
      <w:hyperlink r:id="rId11">
        <w:r w:rsidDel="00000000" w:rsidR="00000000" w:rsidRPr="00000000">
          <w:rPr>
            <w:rFonts w:ascii="Times New Roman" w:cs="Times New Roman" w:eastAsia="Times New Roman" w:hAnsi="Times New Roman"/>
            <w:color w:val="4a6ee0"/>
            <w:sz w:val="24"/>
            <w:szCs w:val="24"/>
            <w:u w:val="single"/>
            <w:rtl w:val="0"/>
          </w:rPr>
          <w:t xml:space="preserve">11516376</w:t>
        </w:r>
      </w:hyperlink>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7">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Typically, most human diseases have an animal origin. However, diseases directly involved in non-human to human transmission via some infectious agent are known to be direct zoonoses[PMCID: PMC7149995]. Disease transmission applying an intermediate species called vectors, carrying the pathogens without getting sick, are known to be vector-borne zoonotic diseases[</w:t>
      </w:r>
      <w:hyperlink r:id="rId12">
        <w:r w:rsidDel="00000000" w:rsidR="00000000" w:rsidRPr="00000000">
          <w:rPr>
            <w:rFonts w:ascii="Times New Roman" w:cs="Times New Roman" w:eastAsia="Times New Roman" w:hAnsi="Times New Roman"/>
            <w:color w:val="4a6ee0"/>
            <w:sz w:val="24"/>
            <w:szCs w:val="24"/>
            <w:u w:val="single"/>
            <w:rtl w:val="0"/>
          </w:rPr>
          <w:t xml:space="preserve">https://doi.org/10.1016/S0140-6736(12)61151-9</w:t>
        </w:r>
      </w:hyperlink>
      <w:r w:rsidDel="00000000" w:rsidR="00000000" w:rsidRPr="00000000">
        <w:rPr>
          <w:rFonts w:ascii="Times New Roman" w:cs="Times New Roman" w:eastAsia="Times New Roman" w:hAnsi="Times New Roman"/>
          <w:color w:val="0e101a"/>
          <w:sz w:val="24"/>
          <w:szCs w:val="24"/>
          <w:rtl w:val="0"/>
        </w:rPr>
        <w:t xml:space="preserve">]. On the other hand, when animals get infected by humans, it is known as reverse zoonosis[PMID: </w:t>
      </w:r>
      <w:hyperlink r:id="rId13">
        <w:r w:rsidDel="00000000" w:rsidR="00000000" w:rsidRPr="00000000">
          <w:rPr>
            <w:rFonts w:ascii="Times New Roman" w:cs="Times New Roman" w:eastAsia="Times New Roman" w:hAnsi="Times New Roman"/>
            <w:color w:val="4a6ee0"/>
            <w:sz w:val="24"/>
            <w:szCs w:val="24"/>
            <w:u w:val="single"/>
            <w:rtl w:val="0"/>
          </w:rPr>
          <w:t xml:space="preserve">25564096</w:t>
        </w:r>
      </w:hyperlink>
      <w:r w:rsidDel="00000000" w:rsidR="00000000" w:rsidRPr="00000000">
        <w:rPr>
          <w:rFonts w:ascii="Times New Roman" w:cs="Times New Roman" w:eastAsia="Times New Roman" w:hAnsi="Times New Roman"/>
          <w:color w:val="0e101a"/>
          <w:sz w:val="24"/>
          <w:szCs w:val="24"/>
          <w:rtl w:val="0"/>
        </w:rPr>
        <w:t xml:space="preserve">]. Precarious animal viruses can replicate in human cells requiring only a few mutations, usually randomly arising in the natural reservoir.</w:t>
      </w:r>
    </w:p>
    <w:p w:rsidR="00000000" w:rsidDel="00000000" w:rsidP="00000000" w:rsidRDefault="00000000" w:rsidRPr="00000000" w14:paraId="000000D8">
      <w:pPr>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is evidence that viruses jump species barriers to affect animals and, in rare cases, humans. [PMID: </w:t>
      </w:r>
      <w:hyperlink r:id="rId14">
        <w:r w:rsidDel="00000000" w:rsidR="00000000" w:rsidRPr="00000000">
          <w:rPr>
            <w:rFonts w:ascii="Times New Roman" w:cs="Times New Roman" w:eastAsia="Times New Roman" w:hAnsi="Times New Roman"/>
            <w:color w:val="4a6ee0"/>
            <w:sz w:val="24"/>
            <w:szCs w:val="24"/>
            <w:u w:val="single"/>
            <w:rtl w:val="0"/>
          </w:rPr>
          <w:t xml:space="preserve">32755673</w:t>
        </w:r>
      </w:hyperlink>
      <w:r w:rsidDel="00000000" w:rsidR="00000000" w:rsidRPr="00000000">
        <w:rPr>
          <w:rFonts w:ascii="Times New Roman" w:cs="Times New Roman" w:eastAsia="Times New Roman" w:hAnsi="Times New Roman"/>
          <w:color w:val="0e101a"/>
          <w:sz w:val="24"/>
          <w:szCs w:val="24"/>
          <w:rtl w:val="0"/>
        </w:rPr>
        <w:t xml:space="preserve">]. As shown in Figure 1, different virus strains can affect humans and cause epidemics as the strains may have the potential to overcome species barriers and infect humans. </w:t>
      </w:r>
    </w:p>
    <w:p w:rsidR="00000000" w:rsidDel="00000000" w:rsidP="00000000" w:rsidRDefault="00000000" w:rsidRPr="00000000" w14:paraId="000000DA">
      <w:pPr>
        <w:spacing w:line="36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114300" distT="114300" distL="114300" distR="114300">
            <wp:extent cx="6350000" cy="8305800"/>
            <wp:effectExtent b="0" l="0" r="0" t="0"/>
            <wp:docPr id="3"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63500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Figure 1: Spread of a zoonotic virus from animal to humans further causing an outbreak among humans</w:t>
      </w:r>
    </w:p>
    <w:p w:rsidR="00000000" w:rsidDel="00000000" w:rsidP="00000000" w:rsidRDefault="00000000" w:rsidRPr="00000000" w14:paraId="000000DC">
      <w:pP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Cross-species transmission of zoonotic pathogens is a substantial threat to humans and livestock[</w:t>
      </w:r>
      <w:r w:rsidDel="00000000" w:rsidR="00000000" w:rsidRPr="00000000">
        <w:rPr>
          <w:rFonts w:ascii="Times New Roman" w:cs="Times New Roman" w:eastAsia="Times New Roman" w:hAnsi="Times New Roman"/>
          <w:color w:val="212121"/>
          <w:sz w:val="24"/>
          <w:szCs w:val="24"/>
          <w:rtl w:val="0"/>
        </w:rPr>
        <w:t xml:space="preserve">PMID: 35056027</w:t>
      </w:r>
      <w:r w:rsidDel="00000000" w:rsidR="00000000" w:rsidRPr="00000000">
        <w:rPr>
          <w:rFonts w:ascii="Times New Roman" w:cs="Times New Roman" w:eastAsia="Times New Roman" w:hAnsi="Times New Roman"/>
          <w:color w:val="222222"/>
          <w:sz w:val="24"/>
          <w:szCs w:val="24"/>
          <w:rtl w:val="0"/>
        </w:rPr>
        <w:t xml:space="preserve">]. Determining the origin of the pathogen during an outbreak becomes essential to aid in controlling and eradicating the disease[</w:t>
      </w:r>
      <w:r w:rsidDel="00000000" w:rsidR="00000000" w:rsidRPr="00000000">
        <w:rPr>
          <w:rFonts w:ascii="Times New Roman" w:cs="Times New Roman" w:eastAsia="Times New Roman" w:hAnsi="Times New Roman"/>
          <w:color w:val="212121"/>
          <w:sz w:val="24"/>
          <w:szCs w:val="24"/>
          <w:rtl w:val="0"/>
        </w:rPr>
        <w:t xml:space="preserve">PMID: 26891230</w:t>
      </w:r>
      <w:r w:rsidDel="00000000" w:rsidR="00000000" w:rsidRPr="00000000">
        <w:rPr>
          <w:rFonts w:ascii="Times New Roman" w:cs="Times New Roman" w:eastAsia="Times New Roman" w:hAnsi="Times New Roman"/>
          <w:color w:val="222222"/>
          <w:sz w:val="24"/>
          <w:szCs w:val="24"/>
          <w:rtl w:val="0"/>
        </w:rPr>
        <w:t xml:space="preserve">]. The pathogen takes time to fully adapt to the human cells to be capable of spreading from human to human. If the host reservoir is known, the host species can be isolated or quarantined in order to limit the intensity of the outbreak[</w:t>
      </w:r>
      <w:r w:rsidDel="00000000" w:rsidR="00000000" w:rsidRPr="00000000">
        <w:rPr>
          <w:rFonts w:ascii="Times New Roman" w:cs="Times New Roman" w:eastAsia="Times New Roman" w:hAnsi="Times New Roman"/>
          <w:color w:val="212121"/>
          <w:sz w:val="24"/>
          <w:szCs w:val="24"/>
          <w:rtl w:val="0"/>
        </w:rPr>
        <w:t xml:space="preserve">PMID: 32198918</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DD">
      <w:pPr>
        <w:spacing w:line="36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DE">
      <w:pPr>
        <w:pStyle w:val="Heading2"/>
        <w:spacing w:line="360" w:lineRule="auto"/>
        <w:rPr>
          <w:sz w:val="40"/>
          <w:szCs w:val="40"/>
        </w:rPr>
      </w:pPr>
      <w:bookmarkStart w:colFirst="0" w:colLast="0" w:name="_me3m2nqkh6mt" w:id="28"/>
      <w:bookmarkEnd w:id="28"/>
      <w:r w:rsidDel="00000000" w:rsidR="00000000" w:rsidRPr="00000000">
        <w:rPr>
          <w:sz w:val="40"/>
          <w:szCs w:val="40"/>
          <w:rtl w:val="0"/>
        </w:rPr>
        <w:t xml:space="preserve">Problem statement</w:t>
      </w:r>
    </w:p>
    <w:p w:rsidR="00000000" w:rsidDel="00000000" w:rsidP="00000000" w:rsidRDefault="00000000" w:rsidRPr="00000000" w14:paraId="000000DF">
      <w:pPr>
        <w:widowControl w:val="0"/>
        <w:spacing w:after="24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0e101a"/>
          <w:sz w:val="24"/>
          <w:szCs w:val="24"/>
          <w:rtl w:val="0"/>
        </w:rPr>
        <w:t xml:space="preserve">We have made a methodical attempt to develop machine learning-based models to predict host reservoir of Influenza A virus and Rotavirus A. Influenza is a contagious viral disease, where there is a sudden rise in body temperature, headache, myalgia, lethargy, and dry cough. Influenza A virus occurs naturally among wild aquatic birds like geese, swans, waterfowl and it is responsible for causing avian influenza in birds, including domestic poultry [8]. Rotavirus A is an enteric disease in humans and livestock, notably in young calves and piglets. Group A rotaviruses (GARVs) account for up to 1 million children deaths each year, chiefly in developing countries(PMID: 17416132)`This study aims to monitor infectious strains in non-human reservoirs to control infectious strains spreading from non-human to human hosts. Genome sequences of Influenza A virus and Rotavirus A were compiled. Models using different machine learning techniques were devised where features of proteins and genome were calculated using Nfeature. For the scientific community, we provide freely accessible web-servers named “FluSPred” for Influenza A and RotaVirusPred for Rotavirus A to predict infectious strains with the help of genome sequence using the best prediction models. </w:t>
      </w:r>
      <w:r w:rsidDel="00000000" w:rsidR="00000000" w:rsidRPr="00000000">
        <w:rPr>
          <w:rtl w:val="0"/>
        </w:rPr>
      </w:r>
    </w:p>
    <w:p w:rsidR="00000000" w:rsidDel="00000000" w:rsidP="00000000" w:rsidRDefault="00000000" w:rsidRPr="00000000" w14:paraId="000000E0">
      <w:pPr>
        <w:spacing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22222"/>
          <w:sz w:val="24"/>
          <w:szCs w:val="24"/>
          <w:rtl w:val="0"/>
        </w:rPr>
        <w:t xml:space="preserve">Influenza is a contagious viral disease, where there is a sudden rise in body temperature, headache, myalgia, lethargy, and dry cough. </w:t>
      </w:r>
      <w:r w:rsidDel="00000000" w:rsidR="00000000" w:rsidRPr="00000000">
        <w:rPr>
          <w:rFonts w:ascii="Times New Roman" w:cs="Times New Roman" w:eastAsia="Times New Roman" w:hAnsi="Times New Roman"/>
          <w:sz w:val="24"/>
          <w:szCs w:val="24"/>
          <w:rtl w:val="0"/>
        </w:rPr>
        <w:t xml:space="preserve">Influenza A virus occurs naturally among wild aquatic birds like geese, swans, waterfowl and it is responsible for causing avian influenza in birds, including domestic poultry </w:t>
      </w:r>
      <w:r w:rsidDel="00000000" w:rsidR="00000000" w:rsidRPr="00000000">
        <w:rPr>
          <w:rFonts w:ascii="Times New Roman" w:cs="Times New Roman" w:eastAsia="Times New Roman" w:hAnsi="Times New Roman"/>
          <w:color w:val="212121"/>
          <w:sz w:val="24"/>
          <w:szCs w:val="24"/>
          <w:rtl w:val="0"/>
        </w:rPr>
        <w:t xml:space="preserve">[8].  Rotavirus A is an enteric disease in humans and livestock, notably in young calves and piglets. Group A rotaviruses (GARVs) account for up to 1 million children deaths each year, chiefly in developing countries(PMID: 17416132).</w:t>
      </w:r>
    </w:p>
    <w:p w:rsidR="00000000" w:rsidDel="00000000" w:rsidP="00000000" w:rsidRDefault="00000000" w:rsidRPr="00000000" w14:paraId="000000E1">
      <w:pPr>
        <w:spacing w:line="360" w:lineRule="auto"/>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2">
      <w:pPr>
        <w:pStyle w:val="Heading2"/>
        <w:widowControl w:val="0"/>
        <w:spacing w:after="240" w:line="360" w:lineRule="auto"/>
        <w:rPr>
          <w:sz w:val="40"/>
          <w:szCs w:val="40"/>
        </w:rPr>
      </w:pPr>
      <w:bookmarkStart w:colFirst="0" w:colLast="0" w:name="_4z7v3lv0oznq" w:id="29"/>
      <w:bookmarkEnd w:id="29"/>
      <w:r w:rsidDel="00000000" w:rsidR="00000000" w:rsidRPr="00000000">
        <w:rPr>
          <w:sz w:val="40"/>
          <w:szCs w:val="40"/>
          <w:rtl w:val="0"/>
        </w:rPr>
        <w:t xml:space="preserve">Literature Review</w:t>
      </w:r>
    </w:p>
    <w:p w:rsidR="00000000" w:rsidDel="00000000" w:rsidP="00000000" w:rsidRDefault="00000000" w:rsidRPr="00000000" w14:paraId="000000E3">
      <w:pPr>
        <w:spacing w:before="200" w:line="360" w:lineRule="auto"/>
        <w:ind w:left="-15"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researchers have made computational tools to predict the host of a virus using genomic sequences and some with protein sequences, physicochemical properties, environmental and phylogenetic analysis, genetics, evolution, and other public health factors. Supervised learning methods on viral contigs from metagenomic data to predict bacterial hosts of viruses was done by Zhang et al.. Viruses and viral contigs of the specific bacterial hosts were predicted by logistic regression, support vector machine, random forest, Gaussian naive Bayes, and Bernoulli naive Bayes techniques, taking “relative word frequencies” as the features of the virus, where random forest showed the best when k was taken as 6 [</w:t>
      </w:r>
      <w:r w:rsidDel="00000000" w:rsidR="00000000" w:rsidRPr="00000000">
        <w:rPr>
          <w:rFonts w:ascii="Times New Roman" w:cs="Times New Roman" w:eastAsia="Times New Roman" w:hAnsi="Times New Roman"/>
          <w:color w:val="212121"/>
          <w:sz w:val="24"/>
          <w:szCs w:val="24"/>
          <w:rtl w:val="0"/>
        </w:rPr>
        <w:t xml:space="preserve">PMID: 28361670]</w:t>
      </w:r>
      <w:r w:rsidDel="00000000" w:rsidR="00000000" w:rsidRPr="00000000">
        <w:rPr>
          <w:rFonts w:ascii="Times New Roman" w:cs="Times New Roman" w:eastAsia="Times New Roman" w:hAnsi="Times New Roman"/>
          <w:sz w:val="24"/>
          <w:szCs w:val="24"/>
          <w:rtl w:val="0"/>
        </w:rPr>
        <w:t xml:space="preserve">.  Li and Sun also used support vector machine as well as alignment-based and alignment-free methods to predict the host of Influenza A, rabies, and coronavirus taking nucleotide frequencies as features [</w:t>
      </w:r>
      <w:r w:rsidDel="00000000" w:rsidR="00000000" w:rsidRPr="00000000">
        <w:rPr>
          <w:rFonts w:ascii="Times New Roman" w:cs="Times New Roman" w:eastAsia="Times New Roman" w:hAnsi="Times New Roman"/>
          <w:color w:val="212121"/>
          <w:sz w:val="24"/>
          <w:szCs w:val="24"/>
          <w:rtl w:val="0"/>
        </w:rPr>
        <w:t xml:space="preserve">PMID: 29968780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spacing w:before="200" w:line="360" w:lineRule="auto"/>
        <w:ind w:left="-15" w:right="-15"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sz w:val="24"/>
          <w:szCs w:val="24"/>
          <w:rtl w:val="0"/>
        </w:rPr>
        <w:t xml:space="preserve">Probabilistic methods such as WIsH is a tool that predicts prokaryotic hosts from the genomic contigs of phages [</w:t>
      </w:r>
      <w:r w:rsidDel="00000000" w:rsidR="00000000" w:rsidRPr="00000000">
        <w:rPr>
          <w:rFonts w:ascii="Times New Roman" w:cs="Times New Roman" w:eastAsia="Times New Roman" w:hAnsi="Times New Roman"/>
          <w:color w:val="212121"/>
          <w:sz w:val="24"/>
          <w:szCs w:val="24"/>
          <w:rtl w:val="0"/>
        </w:rPr>
        <w:t xml:space="preserve">PMID: 28957499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101a"/>
          <w:sz w:val="24"/>
          <w:szCs w:val="24"/>
          <w:rtl w:val="0"/>
        </w:rPr>
        <w:t xml:space="preserve">In the study of Ahlgren et al, the host of a virus was predicted using Oligonucleotide frequency or ONF patterns, where the ONF similarity in the host was determined [</w:t>
      </w:r>
      <w:r w:rsidDel="00000000" w:rsidR="00000000" w:rsidRPr="00000000">
        <w:rPr>
          <w:rFonts w:ascii="Times New Roman" w:cs="Times New Roman" w:eastAsia="Times New Roman" w:hAnsi="Times New Roman"/>
          <w:color w:val="212121"/>
          <w:sz w:val="24"/>
          <w:szCs w:val="24"/>
          <w:rtl w:val="0"/>
        </w:rPr>
        <w:t xml:space="preserve">PMID: 27899557</w:t>
      </w:r>
      <w:r w:rsidDel="00000000" w:rsidR="00000000" w:rsidRPr="00000000">
        <w:rPr>
          <w:rFonts w:ascii="Times New Roman" w:cs="Times New Roman" w:eastAsia="Times New Roman" w:hAnsi="Times New Roman"/>
          <w:color w:val="0e101a"/>
          <w:sz w:val="24"/>
          <w:szCs w:val="24"/>
          <w:rtl w:val="0"/>
        </w:rPr>
        <w:t xml:space="preserve">]. Along similar lines of probabilistic methods, the metagenomic study was conducted to bacteriophage-host relationships [</w:t>
      </w:r>
      <w:r w:rsidDel="00000000" w:rsidR="00000000" w:rsidRPr="00000000">
        <w:rPr>
          <w:rFonts w:ascii="Times New Roman" w:cs="Times New Roman" w:eastAsia="Times New Roman" w:hAnsi="Times New Roman"/>
          <w:color w:val="212121"/>
          <w:sz w:val="24"/>
          <w:szCs w:val="24"/>
          <w:rtl w:val="0"/>
        </w:rPr>
        <w:t xml:space="preserve">PMID: 26657537</w:t>
      </w:r>
      <w:r w:rsidDel="00000000" w:rsidR="00000000" w:rsidRPr="00000000">
        <w:rPr>
          <w:rFonts w:ascii="Times New Roman" w:cs="Times New Roman" w:eastAsia="Times New Roman" w:hAnsi="Times New Roman"/>
          <w:color w:val="0e101a"/>
          <w:sz w:val="24"/>
          <w:szCs w:val="24"/>
          <w:rtl w:val="0"/>
        </w:rPr>
        <w:t xml:space="preserve">]. CRISPR sequences as well as sequence homology, alignment-free similarity measures were used to evaluate 1075 virus-host pairs resulting in 62% accuracy at genus and 85% accuracy at the phylum level, using Markov random field model for the tool VirHostMatcher [</w:t>
      </w:r>
      <w:r w:rsidDel="00000000" w:rsidR="00000000" w:rsidRPr="00000000">
        <w:rPr>
          <w:rFonts w:ascii="Times New Roman" w:cs="Times New Roman" w:eastAsia="Times New Roman" w:hAnsi="Times New Roman"/>
          <w:color w:val="212121"/>
          <w:sz w:val="24"/>
          <w:szCs w:val="24"/>
          <w:rtl w:val="0"/>
        </w:rPr>
        <w:t xml:space="preserve">PMID: 32626849</w:t>
      </w:r>
      <w:r w:rsidDel="00000000" w:rsidR="00000000" w:rsidRPr="00000000">
        <w:rPr>
          <w:rFonts w:ascii="Times New Roman" w:cs="Times New Roman" w:eastAsia="Times New Roman" w:hAnsi="Times New Roman"/>
          <w:color w:val="0e101a"/>
          <w:sz w:val="24"/>
          <w:szCs w:val="24"/>
          <w:rtl w:val="0"/>
        </w:rPr>
        <w:t xml:space="preserve">]. In another study, biological, ecological, and life-history traits of rodents were analyzed, to predict the reservoir status of rodents, which are known to be carriers of various zoonotic pathogens, distinguishing reservoirs from non-reservoirs. Predicting hotspots of zoonotic diseases takes into account environmental factors, phylogenetic factors as well as human population present near the hotspot [</w:t>
      </w:r>
      <w:r w:rsidDel="00000000" w:rsidR="00000000" w:rsidRPr="00000000">
        <w:rPr>
          <w:color w:val="212121"/>
          <w:sz w:val="24"/>
          <w:szCs w:val="24"/>
          <w:highlight w:val="white"/>
          <w:rtl w:val="0"/>
        </w:rPr>
        <w:t xml:space="preserve">PMID: </w:t>
      </w:r>
      <w:hyperlink r:id="rId16">
        <w:r w:rsidDel="00000000" w:rsidR="00000000" w:rsidRPr="00000000">
          <w:rPr>
            <w:color w:val="376faa"/>
            <w:sz w:val="24"/>
            <w:szCs w:val="24"/>
            <w:highlight w:val="white"/>
            <w:u w:val="single"/>
            <w:rtl w:val="0"/>
          </w:rPr>
          <w:t xml:space="preserve">29066781</w:t>
        </w:r>
      </w:hyperlink>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E5">
      <w:pPr>
        <w:spacing w:before="200" w:line="360" w:lineRule="auto"/>
        <w:ind w:left="-15" w:right="-15"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Zoonotic pathogens, once successfully making the species jump, need to adapt to the host environment in order to be able to circulate within that particular species. If the species is human then transmissibility is generally associated with low host mortality, non-segmented genomes, lack of insect vector, and chronic infection [</w:t>
      </w:r>
      <w:r w:rsidDel="00000000" w:rsidR="00000000" w:rsidRPr="00000000">
        <w:rPr>
          <w:rFonts w:ascii="Times New Roman" w:cs="Times New Roman" w:eastAsia="Times New Roman" w:hAnsi="Times New Roman"/>
          <w:color w:val="212121"/>
          <w:sz w:val="24"/>
          <w:szCs w:val="24"/>
          <w:rtl w:val="0"/>
        </w:rPr>
        <w:t xml:space="preserve">PMID: 30403733</w:t>
      </w:r>
      <w:r w:rsidDel="00000000" w:rsidR="00000000" w:rsidRPr="00000000">
        <w:rPr>
          <w:rFonts w:ascii="Times New Roman" w:cs="Times New Roman" w:eastAsia="Times New Roman" w:hAnsi="Times New Roman"/>
          <w:color w:val="0e101a"/>
          <w:sz w:val="24"/>
          <w:szCs w:val="24"/>
          <w:rtl w:val="0"/>
        </w:rPr>
        <w:t xml:space="preserve">]. Along the lines, a gradient boosted regression model was used to predict specific virus species that, after zoonotic host tropism, have the potential for human-to-human transmission [</w:t>
      </w:r>
      <w:r w:rsidDel="00000000" w:rsidR="00000000" w:rsidRPr="00000000">
        <w:rPr>
          <w:rFonts w:ascii="Times New Roman" w:cs="Times New Roman" w:eastAsia="Times New Roman" w:hAnsi="Times New Roman"/>
          <w:color w:val="212121"/>
          <w:sz w:val="24"/>
          <w:szCs w:val="24"/>
          <w:rtl w:val="0"/>
        </w:rPr>
        <w:t xml:space="preserve">PMID: 32670510</w:t>
      </w: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E6">
      <w:pPr>
        <w:spacing w:before="200" w:line="360" w:lineRule="auto"/>
        <w:ind w:left="-15" w:right="-15"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Virus Deep learning HOst Prediction or VIDHOP is a Deep Learning-based tool for predicting the host of viruses using the genome sequence of influenza A, rabies lyssavirus, rotavirus A. They showed that deep neural networks are effective for predicting the host with 100bp to 400bp length and a highly unbalanced dataset [</w:t>
      </w:r>
      <w:r w:rsidDel="00000000" w:rsidR="00000000" w:rsidRPr="00000000">
        <w:rPr>
          <w:rFonts w:ascii="Times New Roman" w:cs="Times New Roman" w:eastAsia="Times New Roman" w:hAnsi="Times New Roman"/>
          <w:color w:val="212121"/>
          <w:sz w:val="24"/>
          <w:szCs w:val="24"/>
          <w:rtl w:val="0"/>
        </w:rPr>
        <w:t xml:space="preserve">PMID: 32777818</w:t>
      </w: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E7">
      <w:pPr>
        <w:spacing w:before="200" w:line="360" w:lineRule="auto"/>
        <w:ind w:left="-15" w:right="-15"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our study, we aim to make a web-based tool for the prediction of novel strains of Influenza A virus, whether it is capable of infecting humans or non-human hosts, using genomic sequences. Individual datasets for the genomic sequences were made and models were computed based on them. For genome sequences, machine learning based models were made where binary profiling as well as models where CDK(k-mer composition), and  RDK with k-mers of 1, 2, and 3 were used for feature generation.</w:t>
      </w:r>
      <w:r w:rsidDel="00000000" w:rsidR="00000000" w:rsidRPr="00000000">
        <w:rPr>
          <w:rtl w:val="0"/>
        </w:rPr>
      </w:r>
    </w:p>
    <w:p w:rsidR="00000000" w:rsidDel="00000000" w:rsidP="00000000" w:rsidRDefault="00000000" w:rsidRPr="00000000" w14:paraId="000000E8">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These studies show that genome sequences are very efficient for the determining the host tropism of zoonotic pathogens and changes take place at the molecular level for the virus being capable of crossing the species barrier.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1"/>
        <w:keepNext w:val="0"/>
        <w:keepLines w:val="0"/>
        <w:widowControl w:val="0"/>
        <w:spacing w:after="0" w:before="83" w:line="360" w:lineRule="auto"/>
        <w:ind w:right="172"/>
        <w:jc w:val="both"/>
        <w:rPr>
          <w:rFonts w:ascii="Times New Roman" w:cs="Times New Roman" w:eastAsia="Times New Roman" w:hAnsi="Times New Roman"/>
          <w:color w:val="0e101a"/>
          <w:shd w:fill="auto" w:val="clear"/>
        </w:rPr>
      </w:pPr>
      <w:bookmarkStart w:colFirst="0" w:colLast="0" w:name="_2lynksra696j" w:id="30"/>
      <w:bookmarkEnd w:id="30"/>
      <w:r w:rsidDel="00000000" w:rsidR="00000000" w:rsidRPr="00000000">
        <w:rPr>
          <w:rFonts w:ascii="Times New Roman" w:cs="Times New Roman" w:eastAsia="Times New Roman" w:hAnsi="Times New Roman"/>
          <w:b w:val="1"/>
          <w:sz w:val="48"/>
          <w:szCs w:val="48"/>
          <w:shd w:fill="auto" w:val="clear"/>
          <w:rtl w:val="0"/>
        </w:rPr>
        <w:t xml:space="preserve">Chapter 2: Host Prediction of Influenza A</w:t>
      </w:r>
      <w:r w:rsidDel="00000000" w:rsidR="00000000" w:rsidRPr="00000000">
        <w:rPr>
          <w:rtl w:val="0"/>
        </w:rPr>
      </w:r>
    </w:p>
    <w:p w:rsidR="00000000" w:rsidDel="00000000" w:rsidP="00000000" w:rsidRDefault="00000000" w:rsidRPr="00000000" w14:paraId="000000EB">
      <w:pPr>
        <w:pStyle w:val="Heading2"/>
        <w:keepNext w:val="0"/>
        <w:keepLines w:val="0"/>
        <w:widowControl w:val="0"/>
        <w:spacing w:after="0" w:before="83" w:line="360" w:lineRule="auto"/>
        <w:ind w:right="896"/>
        <w:rPr>
          <w:rFonts w:ascii="Times New Roman" w:cs="Times New Roman" w:eastAsia="Times New Roman" w:hAnsi="Times New Roman"/>
          <w:b w:val="1"/>
          <w:sz w:val="40"/>
          <w:szCs w:val="40"/>
        </w:rPr>
      </w:pPr>
      <w:bookmarkStart w:colFirst="0" w:colLast="0" w:name="_34kp875tp025" w:id="31"/>
      <w:bookmarkEnd w:id="31"/>
      <w:r w:rsidDel="00000000" w:rsidR="00000000" w:rsidRPr="00000000">
        <w:rPr>
          <w:rFonts w:ascii="Times New Roman" w:cs="Times New Roman" w:eastAsia="Times New Roman" w:hAnsi="Times New Roman"/>
          <w:b w:val="1"/>
          <w:sz w:val="40"/>
          <w:szCs w:val="40"/>
          <w:rtl w:val="0"/>
        </w:rPr>
        <w:t xml:space="preserve">Workflow</w:t>
      </w:r>
    </w:p>
    <w:p w:rsidR="00000000" w:rsidDel="00000000" w:rsidP="00000000" w:rsidRDefault="00000000" w:rsidRPr="00000000" w14:paraId="000000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1513" cy="5897670"/>
            <wp:effectExtent b="0" l="0" r="0" t="0"/>
            <wp:docPr id="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4481513" cy="589767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 Flow diagram of the FluSpread Project, From collecting data to Showing Results on webpage</w:t>
      </w:r>
    </w:p>
    <w:p w:rsidR="00000000" w:rsidDel="00000000" w:rsidP="00000000" w:rsidRDefault="00000000" w:rsidRPr="00000000" w14:paraId="000000EF">
      <w:pPr>
        <w:pStyle w:val="Heading2"/>
        <w:keepNext w:val="0"/>
        <w:keepLines w:val="0"/>
        <w:widowControl w:val="0"/>
        <w:spacing w:after="0" w:before="83" w:line="360" w:lineRule="auto"/>
        <w:ind w:right="896"/>
        <w:rPr>
          <w:rFonts w:ascii="Times New Roman" w:cs="Times New Roman" w:eastAsia="Times New Roman" w:hAnsi="Times New Roman"/>
          <w:b w:val="1"/>
          <w:sz w:val="40"/>
          <w:szCs w:val="40"/>
        </w:rPr>
      </w:pPr>
      <w:bookmarkStart w:colFirst="0" w:colLast="0" w:name="_61n6ro3078ua" w:id="32"/>
      <w:bookmarkEnd w:id="32"/>
      <w:r w:rsidDel="00000000" w:rsidR="00000000" w:rsidRPr="00000000">
        <w:rPr>
          <w:rFonts w:ascii="Times New Roman" w:cs="Times New Roman" w:eastAsia="Times New Roman" w:hAnsi="Times New Roman"/>
          <w:b w:val="1"/>
          <w:sz w:val="40"/>
          <w:szCs w:val="40"/>
          <w:rtl w:val="0"/>
        </w:rPr>
        <w:t xml:space="preserve">Material and Methods</w:t>
      </w:r>
    </w:p>
    <w:p w:rsidR="00000000" w:rsidDel="00000000" w:rsidP="00000000" w:rsidRDefault="00000000" w:rsidRPr="00000000" w14:paraId="000000F0">
      <w:pPr>
        <w:pStyle w:val="Heading3"/>
        <w:keepNext w:val="0"/>
        <w:keepLines w:val="0"/>
        <w:widowControl w:val="0"/>
        <w:spacing w:after="0" w:before="83" w:line="360" w:lineRule="auto"/>
        <w:ind w:right="896"/>
        <w:rPr>
          <w:rFonts w:ascii="Times New Roman" w:cs="Times New Roman" w:eastAsia="Times New Roman" w:hAnsi="Times New Roman"/>
          <w:b w:val="1"/>
          <w:sz w:val="40"/>
          <w:szCs w:val="40"/>
        </w:rPr>
      </w:pPr>
      <w:bookmarkStart w:colFirst="0" w:colLast="0" w:name="_xp0hmjeny3fc" w:id="33"/>
      <w:bookmarkEnd w:id="33"/>
      <w:r w:rsidDel="00000000" w:rsidR="00000000" w:rsidRPr="00000000">
        <w:rPr>
          <w:rFonts w:ascii="Times New Roman" w:cs="Times New Roman" w:eastAsia="Times New Roman" w:hAnsi="Times New Roman"/>
          <w:b w:val="1"/>
          <w:sz w:val="40"/>
          <w:szCs w:val="40"/>
          <w:rtl w:val="0"/>
        </w:rPr>
        <w:t xml:space="preserve">Dataset Preparation</w:t>
      </w:r>
    </w:p>
    <w:p w:rsidR="00000000" w:rsidDel="00000000" w:rsidP="00000000" w:rsidRDefault="00000000" w:rsidRPr="00000000" w14:paraId="000000F1">
      <w:pPr>
        <w:spacing w:before="200" w:line="360" w:lineRule="auto"/>
        <w:ind w:left="-15"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dataset for whole-genome sequences for Influenza A was acquired from the research paper VIDHOP, a study conducted by Mock et al. [PMID: 32777818]. The dataset contained 312617 sequences, out of which 159526 were taken from humans. This was regarded as a “positive” dataset. 153091 sequences were derived from other animals considered as “negative” datasets. From the negative dataset, 104 sequences belonging to </w:t>
      </w:r>
      <w:r w:rsidDel="00000000" w:rsidR="00000000" w:rsidRPr="00000000">
        <w:rPr>
          <w:rFonts w:ascii="Times New Roman" w:cs="Times New Roman" w:eastAsia="Times New Roman" w:hAnsi="Times New Roman"/>
          <w:i w:val="1"/>
          <w:color w:val="0e101a"/>
          <w:sz w:val="24"/>
          <w:szCs w:val="24"/>
          <w:rtl w:val="0"/>
        </w:rPr>
        <w:t xml:space="preserve">Leistomus xantharus</w:t>
      </w:r>
      <w:r w:rsidDel="00000000" w:rsidR="00000000" w:rsidRPr="00000000">
        <w:rPr>
          <w:rFonts w:ascii="Times New Roman" w:cs="Times New Roman" w:eastAsia="Times New Roman" w:hAnsi="Times New Roman"/>
          <w:color w:val="0e101a"/>
          <w:sz w:val="24"/>
          <w:szCs w:val="24"/>
          <w:rtl w:val="0"/>
        </w:rPr>
        <w:t xml:space="preserve"> and 91 sequences of </w:t>
      </w:r>
      <w:r w:rsidDel="00000000" w:rsidR="00000000" w:rsidRPr="00000000">
        <w:rPr>
          <w:rFonts w:ascii="Times New Roman" w:cs="Times New Roman" w:eastAsia="Times New Roman" w:hAnsi="Times New Roman"/>
          <w:i w:val="1"/>
          <w:color w:val="0e101a"/>
          <w:sz w:val="24"/>
          <w:szCs w:val="24"/>
          <w:rtl w:val="0"/>
        </w:rPr>
        <w:t xml:space="preserve">Plantago princeps</w:t>
      </w:r>
      <w:r w:rsidDel="00000000" w:rsidR="00000000" w:rsidRPr="00000000">
        <w:rPr>
          <w:rFonts w:ascii="Times New Roman" w:cs="Times New Roman" w:eastAsia="Times New Roman" w:hAnsi="Times New Roman"/>
          <w:color w:val="0e101a"/>
          <w:sz w:val="24"/>
          <w:szCs w:val="24"/>
          <w:rtl w:val="0"/>
        </w:rPr>
        <w:t xml:space="preserve"> were removed as only avian and mammalian host sequences were being considered. Apart from this, the duplicate sequences were removed, and finally, a total of 308632 sequences were taken, with 159526 positive and 149106 negative sequences. The positive and the negative sequences were assigned values of 1 and 0 respectively for binary classification. The total number of samples was divided into training and validation data in 80 : 20 ratio, for training and external validation[</w:t>
      </w:r>
      <w:r w:rsidDel="00000000" w:rsidR="00000000" w:rsidRPr="00000000">
        <w:rPr>
          <w:rFonts w:ascii="Times New Roman" w:cs="Times New Roman" w:eastAsia="Times New Roman" w:hAnsi="Times New Roman"/>
          <w:color w:val="212121"/>
          <w:sz w:val="24"/>
          <w:szCs w:val="24"/>
          <w:rtl w:val="0"/>
        </w:rPr>
        <w:t xml:space="preserve">PMID: 32273881</w:t>
      </w:r>
      <w:r w:rsidDel="00000000" w:rsidR="00000000" w:rsidRPr="00000000">
        <w:rPr>
          <w:rFonts w:ascii="Roboto" w:cs="Roboto" w:eastAsia="Roboto" w:hAnsi="Roboto"/>
          <w:color w:val="212121"/>
          <w:sz w:val="24"/>
          <w:szCs w:val="24"/>
          <w:rtl w:val="0"/>
        </w:rPr>
        <w:t xml:space="preserve">,PMID: 24058508, add more from raghava lab</w:t>
      </w:r>
      <w:r w:rsidDel="00000000" w:rsidR="00000000" w:rsidRPr="00000000">
        <w:rPr>
          <w:rFonts w:ascii="Times New Roman" w:cs="Times New Roman" w:eastAsia="Times New Roman" w:hAnsi="Times New Roman"/>
          <w:color w:val="0e101a"/>
          <w:sz w:val="24"/>
          <w:szCs w:val="24"/>
          <w:rtl w:val="0"/>
        </w:rPr>
        <w:t xml:space="preserve">]</w:t>
      </w:r>
      <w:r w:rsidDel="00000000" w:rsidR="00000000" w:rsidRPr="00000000">
        <w:rPr>
          <w:rtl w:val="0"/>
        </w:rPr>
      </w:r>
    </w:p>
    <w:p w:rsidR="00000000" w:rsidDel="00000000" w:rsidP="00000000" w:rsidRDefault="00000000" w:rsidRPr="00000000" w14:paraId="000000F2">
      <w:pPr>
        <w:pStyle w:val="Heading3"/>
        <w:spacing w:line="360" w:lineRule="auto"/>
        <w:rPr>
          <w:rFonts w:ascii="Times New Roman" w:cs="Times New Roman" w:eastAsia="Times New Roman" w:hAnsi="Times New Roman"/>
          <w:b w:val="1"/>
          <w:sz w:val="40"/>
          <w:szCs w:val="40"/>
        </w:rPr>
      </w:pPr>
      <w:bookmarkStart w:colFirst="0" w:colLast="0" w:name="_9razkgsq9l23" w:id="34"/>
      <w:bookmarkEnd w:id="34"/>
      <w:r w:rsidDel="00000000" w:rsidR="00000000" w:rsidRPr="00000000">
        <w:rPr>
          <w:rFonts w:ascii="Times New Roman" w:cs="Times New Roman" w:eastAsia="Times New Roman" w:hAnsi="Times New Roman"/>
          <w:b w:val="1"/>
          <w:sz w:val="40"/>
          <w:szCs w:val="40"/>
          <w:rtl w:val="0"/>
        </w:rPr>
        <w:t xml:space="preserve">Feature Generation</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 for genome sequences was done using Nfeature, a wide-ranging, feature-rich, user-friendly package to calculate a variety of features of Nucleic Acids such as Deoxyribonucleic Acids (DNA) and Ribonucleic Acids (RNA), and perform complex classification tasks and feature calculation tasks with ease[</w:t>
      </w:r>
      <w:r w:rsidDel="00000000" w:rsidR="00000000" w:rsidRPr="00000000">
        <w:rPr>
          <w:rFonts w:ascii="Times New Roman" w:cs="Times New Roman" w:eastAsia="Times New Roman" w:hAnsi="Times New Roman"/>
          <w:color w:val="333333"/>
          <w:rtl w:val="0"/>
        </w:rPr>
        <w:t xml:space="preserve">https://doi.org/10.1101/2021.12.14.472723</w:t>
      </w:r>
      <w:r w:rsidDel="00000000" w:rsidR="00000000" w:rsidRPr="00000000">
        <w:rPr>
          <w:rFonts w:ascii="Times New Roman" w:cs="Times New Roman" w:eastAsia="Times New Roman" w:hAnsi="Times New Roman"/>
          <w:sz w:val="24"/>
          <w:szCs w:val="24"/>
          <w:rtl w:val="0"/>
        </w:rPr>
        <w:t xml:space="preserve">]. Composition-based features such as the composition of DNA or RNA sequence for all K-Mers or CDK and Reverse complement of DNA for all K-mers or RDK were computed. </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CDK is a feature extraction method that calculates the composition of all 4 nucleotides. Here K could be 1, 2, or 3.</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CDK</m:t>
        </m:r>
        <m:r>
          <w:rPr>
            <w:rFonts w:ascii="Times New Roman" w:cs="Times New Roman" w:eastAsia="Times New Roman" w:hAnsi="Times New Roman"/>
            <w:i w:val="1"/>
            <w:sz w:val="24"/>
            <w:szCs w:val="24"/>
          </w:rPr>
          <m:t xml:space="preserve">i</m:t>
        </m:r>
        <m:r>
          <w:rPr>
            <w:rFonts w:ascii="Times New Roman" w:cs="Times New Roman" w:eastAsia="Times New Roman" w:hAnsi="Times New Roman"/>
            <w:sz w:val="24"/>
            <w:szCs w:val="24"/>
          </w:rPr>
          <m:t xml:space="preserve"> = N</m:t>
        </m:r>
        <m:r>
          <w:rPr>
            <w:rFonts w:ascii="Times New Roman" w:cs="Times New Roman" w:eastAsia="Times New Roman" w:hAnsi="Times New Roman"/>
            <w:i w:val="1"/>
            <w:sz w:val="24"/>
            <w:szCs w:val="24"/>
          </w:rPr>
          <m:t xml:space="preserve">i</m:t>
        </m:r>
        <m:r>
          <w:rPr>
            <w:rFonts w:ascii="Times New Roman" w:cs="Times New Roman" w:eastAsia="Times New Roman" w:hAnsi="Times New Roman"/>
            <w:sz w:val="24"/>
            <w:szCs w:val="24"/>
          </w:rPr>
          <m:t xml:space="preserve"> / K  </m:t>
        </m:r>
      </m:oMath>
      <w:r w:rsidDel="00000000" w:rsidR="00000000" w:rsidRPr="00000000">
        <w:rPr>
          <w:rFonts w:ascii="Times New Roman" w:cs="Times New Roman" w:eastAsia="Times New Roman" w:hAnsi="Times New Roman"/>
          <w:sz w:val="24"/>
          <w:szCs w:val="24"/>
          <w:rtl w:val="0"/>
        </w:rPr>
        <w:tab/>
        <w:tab/>
        <w:tab/>
        <w:tab/>
        <w:tab/>
        <w:tab/>
        <w:tab/>
        <w:tab/>
        <w:tab/>
        <w:tab/>
        <w:t xml:space="preserve">(i)</w:t>
      </w:r>
    </w:p>
    <w:p w:rsidR="00000000" w:rsidDel="00000000" w:rsidP="00000000" w:rsidRDefault="00000000" w:rsidRPr="00000000" w14:paraId="000000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is the ith nucleotide or k-mer of nucleotide and L is the length of the input sequence.</w:t>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k=2 length of the sequence becomes (L-1) and for k=3, the length of the input sequence will be (L-3).</w:t>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RDK is a feature extraction method that calculates reverse complement K-Mer composition of nucleotides.</w:t>
      </w:r>
      <w:r w:rsidDel="00000000" w:rsidR="00000000" w:rsidRPr="00000000">
        <w:rPr>
          <w:rtl w:val="0"/>
        </w:rPr>
      </w:r>
    </w:p>
    <w:p w:rsidR="00000000" w:rsidDel="00000000" w:rsidP="00000000" w:rsidRDefault="00000000" w:rsidRPr="00000000" w14:paraId="000000F9">
      <w:pPr>
        <w:pStyle w:val="Heading3"/>
        <w:spacing w:line="360" w:lineRule="auto"/>
        <w:rPr>
          <w:sz w:val="40"/>
          <w:szCs w:val="40"/>
        </w:rPr>
      </w:pPr>
      <w:bookmarkStart w:colFirst="0" w:colLast="0" w:name="_o1xnwebbdf98" w:id="35"/>
      <w:bookmarkEnd w:id="35"/>
      <w:r w:rsidDel="00000000" w:rsidR="00000000" w:rsidRPr="00000000">
        <w:rPr>
          <w:sz w:val="40"/>
          <w:szCs w:val="40"/>
          <w:rtl w:val="0"/>
        </w:rPr>
        <w:t xml:space="preserve">Machine Learning Models</w:t>
      </w:r>
    </w:p>
    <w:p w:rsidR="00000000" w:rsidDel="00000000" w:rsidP="00000000" w:rsidRDefault="00000000" w:rsidRPr="00000000" w14:paraId="000000FA">
      <w:pPr>
        <w:spacing w:line="360" w:lineRule="auto"/>
        <w:jc w:val="both"/>
        <w:rPr>
          <w:rFonts w:ascii="Times New Roman" w:cs="Times New Roman" w:eastAsia="Times New Roman" w:hAnsi="Times New Roman"/>
          <w:color w:val="0e101a"/>
          <w:sz w:val="24"/>
          <w:szCs w:val="24"/>
        </w:rPr>
      </w:pPr>
      <w:bookmarkStart w:colFirst="0" w:colLast="0" w:name="_gjdgxs" w:id="36"/>
      <w:bookmarkEnd w:id="36"/>
      <w:r w:rsidDel="00000000" w:rsidR="00000000" w:rsidRPr="00000000">
        <w:rPr>
          <w:rFonts w:ascii="Times New Roman" w:cs="Times New Roman" w:eastAsia="Times New Roman" w:hAnsi="Times New Roman"/>
          <w:color w:val="0e101a"/>
          <w:sz w:val="24"/>
          <w:szCs w:val="24"/>
          <w:rtl w:val="0"/>
        </w:rPr>
        <w:t xml:space="preserve">Several machine learning algorithms have been executed in this analysis for developing prediction models that include Random Forest (RF), K-Nearest Neighbours (KNN), Decision Tree (DT), Support Vector Machine (SVM), XGBoost (XGB), Gaussian Naive Bayes (GNB). KNN is an instance-based classification method[PMID: 27386492] that classifies based on the vote of the nearest neighbor data points, and it holds the instances of the training variables. The majority vote of the nearest neighbor of each data point decides the classification. RF is an ensemble-based method for classification, which constructs many decision trees[PMID: 28836909]. It fits a considerable amount of DTs to predict the response variable as an individual tree while training. DT is a non-parametric-based supervised learning algorithm. It predicts the response variable by learning the decision rules from the data features[PMID: 18779814]. GBM algorithm is a probabilistic classification approach based on the Bayes theorem. This algorithm assumes that the continuous variables of each class follow the normal or Gaussian distribution. XGB is an ensemble method that implements the gradient boosted decision trees designed for speed and performance [PMID: </w:t>
      </w:r>
      <w:hyperlink r:id="rId18">
        <w:r w:rsidDel="00000000" w:rsidR="00000000" w:rsidRPr="00000000">
          <w:rPr>
            <w:rFonts w:ascii="Times New Roman" w:cs="Times New Roman" w:eastAsia="Times New Roman" w:hAnsi="Times New Roman"/>
            <w:color w:val="4a6ee0"/>
            <w:sz w:val="24"/>
            <w:szCs w:val="24"/>
            <w:u w:val="single"/>
            <w:rtl w:val="0"/>
          </w:rPr>
          <w:t xml:space="preserve">26432931</w:t>
        </w:r>
      </w:hyperlink>
      <w:r w:rsidDel="00000000" w:rsidR="00000000" w:rsidRPr="00000000">
        <w:rPr>
          <w:rFonts w:ascii="Times New Roman" w:cs="Times New Roman" w:eastAsia="Times New Roman" w:hAnsi="Times New Roman"/>
          <w:color w:val="0e101a"/>
          <w:sz w:val="24"/>
          <w:szCs w:val="24"/>
          <w:rtl w:val="0"/>
        </w:rPr>
        <w:t xml:space="preserve">]. SVM is a supervised learning algorithm that finds a hyperplane in an N-dimensional space for the classification [</w:t>
      </w:r>
      <w:r w:rsidDel="00000000" w:rsidR="00000000" w:rsidRPr="00000000">
        <w:rPr>
          <w:rFonts w:ascii="Roboto" w:cs="Roboto" w:eastAsia="Roboto" w:hAnsi="Roboto"/>
          <w:color w:val="3c4043"/>
          <w:sz w:val="21"/>
          <w:szCs w:val="21"/>
          <w:highlight w:val="white"/>
          <w:rtl w:val="0"/>
        </w:rPr>
        <w:t xml:space="preserve">PMID: 17160063]</w:t>
      </w:r>
      <w:r w:rsidDel="00000000" w:rsidR="00000000" w:rsidRPr="00000000">
        <w:rPr>
          <w:rFonts w:ascii="Times New Roman" w:cs="Times New Roman" w:eastAsia="Times New Roman" w:hAnsi="Times New Roman"/>
          <w:color w:val="0e101a"/>
          <w:sz w:val="24"/>
          <w:szCs w:val="24"/>
          <w:rtl w:val="0"/>
        </w:rPr>
        <w:t xml:space="preserve">. For genome sequences, DT, KNN, XGB, GNB, SVM, and RF-based models were generated using CDK and RDK. The model was then fine-tuned on the training data by taking different thresholds for probabilities as 0.8,0.5, 0.4, 0.2, 0.1. These classification techniques were implemented using python-library sci-kit learn [PMID: 34682092].</w:t>
      </w:r>
    </w:p>
    <w:p w:rsidR="00000000" w:rsidDel="00000000" w:rsidP="00000000" w:rsidRDefault="00000000" w:rsidRPr="00000000" w14:paraId="000000FB">
      <w:pPr>
        <w:spacing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C">
      <w:pPr>
        <w:pStyle w:val="Heading3"/>
        <w:spacing w:line="360" w:lineRule="auto"/>
        <w:rPr>
          <w:sz w:val="40"/>
          <w:szCs w:val="40"/>
        </w:rPr>
      </w:pPr>
      <w:bookmarkStart w:colFirst="0" w:colLast="0" w:name="_1tjujzph4djp" w:id="37"/>
      <w:bookmarkEnd w:id="37"/>
      <w:r w:rsidDel="00000000" w:rsidR="00000000" w:rsidRPr="00000000">
        <w:rPr>
          <w:sz w:val="40"/>
          <w:szCs w:val="40"/>
          <w:rtl w:val="0"/>
        </w:rPr>
        <w:t xml:space="preserve">Cross-Validation</w:t>
      </w:r>
    </w:p>
    <w:p w:rsidR="00000000" w:rsidDel="00000000" w:rsidP="00000000" w:rsidRDefault="00000000" w:rsidRPr="00000000" w14:paraId="000000FD">
      <w:pPr>
        <w:spacing w:before="200" w:line="360"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5-fold cross-validation was performed on each model after the data were split into training and validation datasets. Additionally, the training data was separated into training and testing datasets during the five-fold cross-validation process. The entire training data gets divided into five equivalent folds in this approach. For each iteration, four folds are used for training, one fold is used as the testing dataset, and training takes place. The whole procedure gets iterated five times, where every fold gets a chance to be used as testing data. The mean of the results for each fold of the cross-fold validation was taken for the training dataset. This is a standard procedure used in many studies. [PMID: 29535692,PMID: 29970096,PMID: 24330765, PMID: 31654438]</w:t>
      </w:r>
    </w:p>
    <w:p w:rsidR="00000000" w:rsidDel="00000000" w:rsidP="00000000" w:rsidRDefault="00000000" w:rsidRPr="00000000" w14:paraId="000000FE">
      <w:pPr>
        <w:spacing w:before="200" w:line="360" w:lineRule="auto"/>
        <w:ind w:left="-15" w:firstLine="0"/>
        <w:jc w:val="both"/>
        <w:rPr>
          <w:rFonts w:ascii="Times New Roman" w:cs="Times New Roman" w:eastAsia="Times New Roman" w:hAnsi="Times New Roman"/>
          <w:shd w:fill="b7b7b7" w:val="clear"/>
        </w:rPr>
      </w:pPr>
      <w:r w:rsidDel="00000000" w:rsidR="00000000" w:rsidRPr="00000000">
        <w:rPr>
          <w:rtl w:val="0"/>
        </w:rPr>
      </w:r>
    </w:p>
    <w:p w:rsidR="00000000" w:rsidDel="00000000" w:rsidP="00000000" w:rsidRDefault="00000000" w:rsidRPr="00000000" w14:paraId="000000FF">
      <w:pPr>
        <w:pStyle w:val="Heading3"/>
        <w:spacing w:line="360" w:lineRule="auto"/>
        <w:rPr>
          <w:sz w:val="40"/>
          <w:szCs w:val="40"/>
        </w:rPr>
      </w:pPr>
      <w:bookmarkStart w:colFirst="0" w:colLast="0" w:name="_lb98yboxijxp" w:id="38"/>
      <w:bookmarkEnd w:id="38"/>
      <w:r w:rsidDel="00000000" w:rsidR="00000000" w:rsidRPr="00000000">
        <w:rPr>
          <w:sz w:val="40"/>
          <w:szCs w:val="40"/>
          <w:rtl w:val="0"/>
        </w:rPr>
        <w:t xml:space="preserve">Evaluation Parameters</w:t>
      </w:r>
    </w:p>
    <w:p w:rsidR="00000000" w:rsidDel="00000000" w:rsidP="00000000" w:rsidRDefault="00000000" w:rsidRPr="00000000" w14:paraId="00000100">
      <w:pPr>
        <w:spacing w:before="200" w:line="360"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present analysis, we have used the definitive performance evaluation parameters such as accuracy, sensitivity, specificity, threshold-dependent parameters, and area under the curve (AUC), an independent threshold parameter devised by sensitivity vs. 1-specificity. Along with this, precision, recall, as well as Matthews Correlation Coefficient (MCC) were calculated by:</w:t>
      </w:r>
    </w:p>
    <w:p w:rsidR="00000000" w:rsidDel="00000000" w:rsidP="00000000" w:rsidRDefault="00000000" w:rsidRPr="00000000" w14:paraId="00000101">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color w:val="0e101a"/>
            <w:sz w:val="24"/>
            <w:szCs w:val="24"/>
          </w:rPr>
          <m:t xml:space="preserve">Sensitivity=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den>
        </m:f>
        <m:r>
          <w:rPr>
            <w:rFonts w:ascii="Times New Roman" w:cs="Times New Roman" w:eastAsia="Times New Roman" w:hAnsi="Times New Roman"/>
            <w:color w:val="0e101a"/>
            <w:sz w:val="24"/>
            <w:szCs w:val="24"/>
          </w:rPr>
          <m:t xml:space="preserve">                                                                (ii)</m:t>
        </m:r>
      </m:oMath>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103">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m:oMath>
        <m:r>
          <w:rPr>
            <w:rFonts w:ascii="Times New Roman" w:cs="Times New Roman" w:eastAsia="Times New Roman" w:hAnsi="Times New Roman"/>
            <w:color w:val="0e101a"/>
            <w:sz w:val="24"/>
            <w:szCs w:val="24"/>
          </w:rPr>
          <m:t xml:space="preserve">Specificity=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den>
        </m:f>
        <m:r>
          <w:rPr>
            <w:rFonts w:ascii="Times New Roman" w:cs="Times New Roman" w:eastAsia="Times New Roman" w:hAnsi="Times New Roman"/>
            <w:color w:val="0e101a"/>
            <w:sz w:val="24"/>
            <w:szCs w:val="24"/>
          </w:rPr>
          <m:t xml:space="preserve">                                                                (iii)</m:t>
        </m:r>
      </m:oMath>
      <w:r w:rsidDel="00000000" w:rsidR="00000000" w:rsidRPr="00000000">
        <w:rPr>
          <w:rtl w:val="0"/>
        </w:rPr>
      </w:r>
    </w:p>
    <w:p w:rsidR="00000000" w:rsidDel="00000000" w:rsidP="00000000" w:rsidRDefault="00000000" w:rsidRPr="00000000" w14:paraId="00000104">
      <w:pPr>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m:oMath>
        <m:r>
          <w:rPr>
            <w:rFonts w:ascii="Times New Roman" w:cs="Times New Roman" w:eastAsia="Times New Roman" w:hAnsi="Times New Roman"/>
            <w:color w:val="0e101a"/>
            <w:sz w:val="24"/>
            <w:szCs w:val="24"/>
          </w:rPr>
          <m:t xml:space="preserve">Accuracy=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den>
        </m:f>
        <m:r>
          <w:rPr>
            <w:rFonts w:ascii="Times New Roman" w:cs="Times New Roman" w:eastAsia="Times New Roman" w:hAnsi="Times New Roman"/>
            <w:color w:val="0e101a"/>
            <w:sz w:val="24"/>
            <w:szCs w:val="24"/>
          </w:rPr>
          <m:t xml:space="preserve">                                                       (iv)</m:t>
        </m:r>
      </m:oMath>
      <w:r w:rsidDel="00000000" w:rsidR="00000000" w:rsidRPr="00000000">
        <w:rPr>
          <w:rtl w:val="0"/>
        </w:rPr>
      </w:r>
    </w:p>
    <w:p w:rsidR="00000000" w:rsidDel="00000000" w:rsidP="00000000" w:rsidRDefault="00000000" w:rsidRPr="00000000" w14:paraId="00000106">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107">
      <w:pPr>
        <w:spacing w:line="360" w:lineRule="auto"/>
        <w:jc w:val="both"/>
        <w:rPr>
          <w:rFonts w:ascii="Times New Roman" w:cs="Times New Roman" w:eastAsia="Times New Roman" w:hAnsi="Times New Roman"/>
          <w:color w:val="0e101a"/>
          <w:sz w:val="24"/>
          <w:szCs w:val="24"/>
        </w:rPr>
      </w:pPr>
      <m:oMath>
        <m:r>
          <w:rPr>
            <w:rFonts w:ascii="Times New Roman" w:cs="Times New Roman" w:eastAsia="Times New Roman" w:hAnsi="Times New Roman"/>
            <w:color w:val="0e101a"/>
            <w:sz w:val="24"/>
            <w:szCs w:val="24"/>
          </w:rPr>
          <m:t xml:space="preserve">      MCC= </m:t>
        </m:r>
        <m:f>
          <m:fPr>
            <m:ctrlPr>
              <w:rPr>
                <w:rFonts w:ascii="Times New Roman" w:cs="Times New Roman" w:eastAsia="Times New Roman" w:hAnsi="Times New Roman"/>
                <w:color w:val="0e101a"/>
                <w:sz w:val="24"/>
                <w:szCs w:val="24"/>
              </w:rPr>
            </m:ctrlPr>
          </m:fPr>
          <m:num>
            <m:d>
              <m:dPr>
                <m:begChr m:val="("/>
                <m:endChr m:val=")"/>
                <m:ctrlPr>
                  <w:rPr>
                    <w:rFonts w:ascii="Times New Roman" w:cs="Times New Roman" w:eastAsia="Times New Roman" w:hAnsi="Times New Roman"/>
                    <w:color w:val="0e101a"/>
                    <w:sz w:val="24"/>
                    <w:szCs w:val="24"/>
                  </w:rPr>
                </m:ctrlPr>
              </m:dPr>
              <m:e>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e>
            </m:d>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num>
          <m:den>
            <m:rad>
              <m:radPr>
                <m:degHide m:val="1"/>
                <m:ctrlPr>
                  <w:rPr>
                    <w:rFonts w:ascii="Times New Roman" w:cs="Times New Roman" w:eastAsia="Times New Roman" w:hAnsi="Times New Roman"/>
                    <w:color w:val="0e101a"/>
                    <w:sz w:val="24"/>
                    <w:szCs w:val="24"/>
                  </w:rPr>
                </m:ctrlPr>
              </m:radPr>
              <m:e>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e>
            </m:rad>
          </m:den>
        </m:f>
        <m:r>
          <w:rPr>
            <w:rFonts w:ascii="Times New Roman" w:cs="Times New Roman" w:eastAsia="Times New Roman" w:hAnsi="Times New Roman"/>
            <w:color w:val="0e101a"/>
            <w:sz w:val="24"/>
            <w:szCs w:val="24"/>
          </w:rPr>
          <m:t xml:space="preserve">                                   (v)</m:t>
        </m:r>
      </m:oMath>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color w:val="0e101a"/>
          <w:sz w:val="18"/>
          <w:szCs w:val="18"/>
        </w:rPr>
      </w:pPr>
      <w:r w:rsidDel="00000000" w:rsidR="00000000" w:rsidRPr="00000000">
        <w:rPr>
          <w:rtl w:val="0"/>
        </w:rPr>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is true positive, T</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is true negative, F</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is false positive and F</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is false negative.</w:t>
      </w:r>
    </w:p>
    <w:p w:rsidR="00000000" w:rsidDel="00000000" w:rsidP="00000000" w:rsidRDefault="00000000" w:rsidRPr="00000000" w14:paraId="0000010A">
      <w:pPr>
        <w:spacing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B">
      <w:pPr>
        <w:pStyle w:val="Heading2"/>
        <w:keepNext w:val="0"/>
        <w:keepLines w:val="0"/>
        <w:spacing w:after="0" w:before="200" w:line="360" w:lineRule="auto"/>
        <w:ind w:left="-15" w:firstLine="0"/>
        <w:rPr/>
      </w:pPr>
      <w:bookmarkStart w:colFirst="0" w:colLast="0" w:name="_7zgjqxq69sph" w:id="39"/>
      <w:bookmarkEnd w:id="39"/>
      <w:r w:rsidDel="00000000" w:rsidR="00000000" w:rsidRPr="00000000">
        <w:rPr>
          <w:rtl w:val="0"/>
        </w:rPr>
        <w:t xml:space="preserve">Results</w:t>
      </w:r>
    </w:p>
    <w:p w:rsidR="00000000" w:rsidDel="00000000" w:rsidP="00000000" w:rsidRDefault="00000000" w:rsidRPr="00000000" w14:paraId="0000010C">
      <w:pPr>
        <w:pStyle w:val="Heading3"/>
        <w:spacing w:before="200" w:line="360" w:lineRule="auto"/>
        <w:ind w:left="-15" w:firstLine="0"/>
        <w:rPr>
          <w:sz w:val="40"/>
          <w:szCs w:val="40"/>
        </w:rPr>
      </w:pPr>
      <w:bookmarkStart w:colFirst="0" w:colLast="0" w:name="_4lefhfult6mp" w:id="40"/>
      <w:bookmarkEnd w:id="40"/>
      <w:r w:rsidDel="00000000" w:rsidR="00000000" w:rsidRPr="00000000">
        <w:rPr>
          <w:sz w:val="40"/>
          <w:szCs w:val="40"/>
          <w:rtl w:val="0"/>
        </w:rPr>
        <w:t xml:space="preserve">Performance of Machine Learning Models using CDK Features </w:t>
      </w:r>
    </w:p>
    <w:p w:rsidR="00000000" w:rsidDel="00000000" w:rsidP="00000000" w:rsidRDefault="00000000" w:rsidRPr="00000000" w14:paraId="0000010D">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rtl w:val="0"/>
        </w:rPr>
        <w:t xml:space="preserve">enome-based classification models were developed using various machine learning techniques such as RF, KNN, SVM, DT, NB, and XGB. Here, RDK and CDK methods from Nfeature were used to compute the compositional based features for nucleotide sequences. which were used </w:t>
      </w:r>
      <w:r w:rsidDel="00000000" w:rsidR="00000000" w:rsidRPr="00000000">
        <w:rPr>
          <w:rFonts w:ascii="Times New Roman" w:cs="Times New Roman" w:eastAsia="Times New Roman" w:hAnsi="Times New Roman"/>
          <w:color w:val="0e101a"/>
          <w:sz w:val="24"/>
          <w:szCs w:val="24"/>
          <w:rtl w:val="0"/>
        </w:rPr>
        <w:t xml:space="preserve">to develop prediction models for finding the human/non-human infectious strains.  </w:t>
      </w:r>
      <w:r w:rsidDel="00000000" w:rsidR="00000000" w:rsidRPr="00000000">
        <w:rPr>
          <w:rFonts w:ascii="Times New Roman" w:cs="Times New Roman" w:eastAsia="Times New Roman" w:hAnsi="Times New Roman"/>
          <w:sz w:val="24"/>
          <w:szCs w:val="24"/>
          <w:rtl w:val="0"/>
        </w:rPr>
        <w:t xml:space="preserve">Likewise, we have generated CDK based features, where the random forest of threshold 0.5 achieved the highest accuracy (97.6%) and AUC of 0.97 on the training data and 98% accuracy and AUC of 0.98 on the validation data, as shown in the table below (Table 5). Here, KNN showed almost similar results with an accuracy of 97.6% and AUC of 0.975 on training data and 97.7% accuracy, and AUC of 0.977 on the validation dataset. The results for CDK are provided in the table below.</w:t>
      </w:r>
      <w:r w:rsidDel="00000000" w:rsidR="00000000" w:rsidRPr="00000000">
        <w:rPr>
          <w:rtl w:val="0"/>
        </w:rPr>
      </w:r>
    </w:p>
    <w:p w:rsidR="00000000" w:rsidDel="00000000" w:rsidP="00000000" w:rsidRDefault="00000000" w:rsidRPr="00000000" w14:paraId="0000010E">
      <w:pPr>
        <w:spacing w:before="200"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1:  Model performance using machine learning models based on  CDK  (K  =  1, 2, 3)  features on training and validation dataset on threshold 0.1</w:t>
      </w:r>
    </w:p>
    <w:tbl>
      <w:tblPr>
        <w:tblStyle w:val="Table1"/>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0.00E+00</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0.00E+00</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0.407</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0.074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0.297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0.295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0.449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0.585</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0.147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0.276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0.144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0.272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0.399</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0.282</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0.464</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0.728</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0.736</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0.991</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0.463</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0.727</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0.541</w:t>
            </w:r>
            <w:r w:rsidDel="00000000" w:rsidR="00000000" w:rsidRPr="00000000">
              <w:rPr>
                <w:rtl w:val="0"/>
              </w:rPr>
            </w:r>
          </w:p>
        </w:tc>
      </w:tr>
    </w:tbl>
    <w:p w:rsidR="00000000" w:rsidDel="00000000" w:rsidP="00000000" w:rsidRDefault="00000000" w:rsidRPr="00000000" w14:paraId="000001FF">
      <w:pPr>
        <w:spacing w:before="200" w:line="360" w:lineRule="auto"/>
        <w:jc w:val="both"/>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#KNN: </w:t>
      </w:r>
      <w:r w:rsidDel="00000000" w:rsidR="00000000" w:rsidRPr="00000000">
        <w:rPr>
          <w:rFonts w:ascii="Times New Roman" w:cs="Times New Roman" w:eastAsia="Times New Roman" w:hAnsi="Times New Roman"/>
          <w:color w:val="0e101a"/>
          <w:sz w:val="18"/>
          <w:szCs w:val="18"/>
          <w:rtl w:val="0"/>
        </w:rPr>
        <w:t xml:space="preserve">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200">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24"/>
          <w:szCs w:val="24"/>
          <w:rtl w:val="0"/>
        </w:rPr>
        <w:t xml:space="preserve">Table  2:  Model performance using machine learning models based on  CDK  (K  =  1, 2, 3)  features on training and validation dataset on threshold 0.2</w:t>
      </w:r>
      <w:r w:rsidDel="00000000" w:rsidR="00000000" w:rsidRPr="00000000">
        <w:rPr>
          <w:rtl w:val="0"/>
        </w:rPr>
      </w:r>
    </w:p>
    <w:tbl>
      <w:tblPr>
        <w:tblStyle w:val="Table2"/>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0.025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0.254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0.528</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0.287</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0.446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0.751</w:t>
            </w:r>
            <w:r w:rsidDel="00000000" w:rsidR="00000000" w:rsidRPr="00000000">
              <w:rPr>
                <w:rtl w:val="0"/>
              </w:rPr>
            </w:r>
          </w:p>
        </w:tc>
      </w:tr>
    </w:tbl>
    <w:p w:rsidR="00000000" w:rsidDel="00000000" w:rsidP="00000000" w:rsidRDefault="00000000" w:rsidRPr="00000000" w14:paraId="000002F1">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2F2">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24"/>
          <w:szCs w:val="24"/>
          <w:rtl w:val="0"/>
        </w:rPr>
        <w:t xml:space="preserve">Table  3:  Model performance using machine learning models based on  CDK  (K  =  1, 2, 3)  features on training and validation dataset on threshold 0.4</w:t>
      </w:r>
      <w:r w:rsidDel="00000000" w:rsidR="00000000" w:rsidRPr="00000000">
        <w:rPr>
          <w:rtl w:val="0"/>
        </w:rPr>
      </w:r>
    </w:p>
    <w:tbl>
      <w:tblPr>
        <w:tblStyle w:val="Table3"/>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0.128</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0.876</w:t>
            </w:r>
            <w:r w:rsidDel="00000000" w:rsidR="00000000" w:rsidRPr="00000000">
              <w:rPr>
                <w:rtl w:val="0"/>
              </w:rPr>
            </w:r>
          </w:p>
        </w:tc>
      </w:tr>
    </w:tbl>
    <w:p w:rsidR="00000000" w:rsidDel="00000000" w:rsidP="00000000" w:rsidRDefault="00000000" w:rsidRPr="00000000" w14:paraId="000003E3">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3E4">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24"/>
          <w:szCs w:val="24"/>
          <w:rtl w:val="0"/>
        </w:rPr>
        <w:t xml:space="preserve">Table  4:  Model performance using machine learning models based on  CDK  (K  =  1, 2, 3)  features on training and validation dataset on threshold 0.5</w:t>
      </w:r>
      <w:r w:rsidDel="00000000" w:rsidR="00000000" w:rsidRPr="00000000">
        <w:rPr>
          <w:rtl w:val="0"/>
        </w:rPr>
      </w:r>
    </w:p>
    <w:tbl>
      <w:tblPr>
        <w:tblStyle w:val="Table4"/>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0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3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4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0.219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0.371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6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7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0.203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0.229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0.351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0.892</w:t>
            </w:r>
            <w:r w:rsidDel="00000000" w:rsidR="00000000" w:rsidRPr="00000000">
              <w:rPr>
                <w:rtl w:val="0"/>
              </w:rPr>
            </w:r>
          </w:p>
        </w:tc>
      </w:tr>
    </w:tbl>
    <w:p w:rsidR="00000000" w:rsidDel="00000000" w:rsidP="00000000" w:rsidRDefault="00000000" w:rsidRPr="00000000" w14:paraId="000004D5">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4D6">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24"/>
          <w:szCs w:val="24"/>
          <w:rtl w:val="0"/>
        </w:rPr>
        <w:t xml:space="preserve">Table  5:  Model performance using machine learning models based on  CDK  (K  =  1, 2, 3)  features on training and validation dataset on threshold 0.8</w:t>
      </w:r>
      <w:r w:rsidDel="00000000" w:rsidR="00000000" w:rsidRPr="00000000">
        <w:rPr>
          <w:rtl w:val="0"/>
        </w:rPr>
      </w:r>
    </w:p>
    <w:tbl>
      <w:tblPr>
        <w:tblStyle w:val="Table5"/>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80.976562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0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1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1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0.00E+00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0.473</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-0.038</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0.387</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0.387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0.773</w:t>
            </w:r>
            <w:r w:rsidDel="00000000" w:rsidR="00000000" w:rsidRPr="00000000">
              <w:rPr>
                <w:rtl w:val="0"/>
              </w:rPr>
            </w:r>
          </w:p>
        </w:tc>
      </w:tr>
    </w:tbl>
    <w:p w:rsidR="00000000" w:rsidDel="00000000" w:rsidP="00000000" w:rsidRDefault="00000000" w:rsidRPr="00000000" w14:paraId="000005C7">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5C8">
      <w:pPr>
        <w:spacing w:before="200" w:line="360" w:lineRule="auto"/>
        <w:jc w:val="both"/>
        <w:rPr>
          <w:rFonts w:ascii="Times New Roman" w:cs="Times New Roman" w:eastAsia="Times New Roman" w:hAnsi="Times New Roman"/>
          <w:b w:val="1"/>
          <w:color w:val="0e101a"/>
          <w:sz w:val="28"/>
          <w:szCs w:val="28"/>
        </w:rPr>
      </w:pPr>
      <w:r w:rsidDel="00000000" w:rsidR="00000000" w:rsidRPr="00000000">
        <w:rPr>
          <w:rtl w:val="0"/>
        </w:rPr>
      </w:r>
    </w:p>
    <w:p w:rsidR="00000000" w:rsidDel="00000000" w:rsidP="00000000" w:rsidRDefault="00000000" w:rsidRPr="00000000" w14:paraId="000005C9">
      <w:pPr>
        <w:pStyle w:val="Heading3"/>
        <w:spacing w:before="200" w:line="360" w:lineRule="auto"/>
        <w:ind w:left="-15" w:firstLine="0"/>
        <w:rPr>
          <w:sz w:val="40"/>
          <w:szCs w:val="40"/>
        </w:rPr>
      </w:pPr>
      <w:bookmarkStart w:colFirst="0" w:colLast="0" w:name="_sx4y4k64n3no" w:id="41"/>
      <w:bookmarkEnd w:id="41"/>
      <w:r w:rsidDel="00000000" w:rsidR="00000000" w:rsidRPr="00000000">
        <w:rPr>
          <w:sz w:val="40"/>
          <w:szCs w:val="40"/>
          <w:rtl w:val="0"/>
        </w:rPr>
        <w:t xml:space="preserve">Performance of Machine Learning Models using RDK Features</w:t>
      </w:r>
    </w:p>
    <w:p w:rsidR="00000000" w:rsidDel="00000000" w:rsidP="00000000" w:rsidRDefault="00000000" w:rsidRPr="00000000" w14:paraId="000005CA">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RDK based features </w:t>
      </w:r>
      <w:r w:rsidDel="00000000" w:rsidR="00000000" w:rsidRPr="00000000">
        <w:rPr>
          <w:rFonts w:ascii="Times New Roman" w:cs="Times New Roman" w:eastAsia="Times New Roman" w:hAnsi="Times New Roman"/>
          <w:sz w:val="24"/>
          <w:szCs w:val="24"/>
          <w:rtl w:val="0"/>
        </w:rPr>
        <w:t xml:space="preserve">achieve maximum accuracy of 97.6% and AUC of 0.976 on the training data and validation data using RF-based classifiers. Similarly, KNN based models also show comparable results on both training and validation dataset (Table 6). However, XGB performs quite less with an accuracy of 92.5% and an AUC of 0.925 on validation datasets. Results of SVM, DT, and NB classifiers could not perform well on the training as well as validation dataset, as given in Table 6. The complete results are provided in the table below</w:t>
      </w:r>
    </w:p>
    <w:p w:rsidR="00000000" w:rsidDel="00000000" w:rsidP="00000000" w:rsidRDefault="00000000" w:rsidRPr="00000000" w14:paraId="000005C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Model performance using machine learning models based on  RDK(K  = 1, 2, 3)  features on training and validation dataset for threshold 0.1</w:t>
      </w:r>
    </w:p>
    <w:tbl>
      <w:tblPr>
        <w:tblStyle w:val="Table6"/>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3">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D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1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2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2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3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4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5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5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6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7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8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8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0.161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9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0.154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A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0.347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B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0.44</w:t>
            </w:r>
            <w:r w:rsidDel="00000000" w:rsidR="00000000" w:rsidRPr="00000000">
              <w:rPr>
                <w:rtl w:val="0"/>
              </w:rPr>
            </w:r>
          </w:p>
        </w:tc>
      </w:tr>
    </w:tbl>
    <w:p w:rsidR="00000000" w:rsidDel="00000000" w:rsidP="00000000" w:rsidRDefault="00000000" w:rsidRPr="00000000" w14:paraId="000006BC">
      <w:pPr>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6B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Model performance using machine learning models based on  RDK(K  = 1, 2, 3)  features on training and validation dataset for threshold 0.2</w:t>
      </w:r>
    </w:p>
    <w:tbl>
      <w:tblPr>
        <w:tblStyle w:val="Table7"/>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5">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C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E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0.871</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E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6F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0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0.209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3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4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0.109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7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7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0.196</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8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9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A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0.662</w:t>
            </w:r>
            <w:r w:rsidDel="00000000" w:rsidR="00000000" w:rsidRPr="00000000">
              <w:rPr>
                <w:rtl w:val="0"/>
              </w:rPr>
            </w:r>
          </w:p>
        </w:tc>
      </w:tr>
    </w:tbl>
    <w:p w:rsidR="00000000" w:rsidDel="00000000" w:rsidP="00000000" w:rsidRDefault="00000000" w:rsidRPr="00000000" w14:paraId="000007AE">
      <w:pPr>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7A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Model performance using machine learning models based on  RDK(K  = 1, 2, 3)  features on training and validation dataset for threshold 0.4</w:t>
      </w:r>
    </w:p>
    <w:tbl>
      <w:tblPr>
        <w:tblStyle w:val="Table8"/>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7">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B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B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B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B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C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D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E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E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7F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0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1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1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3.95E-01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0.306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2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0.469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3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4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4C">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5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0.123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6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7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0.249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7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8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9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0.829</w:t>
            </w:r>
            <w:r w:rsidDel="00000000" w:rsidR="00000000" w:rsidRPr="00000000">
              <w:rPr>
                <w:rtl w:val="0"/>
              </w:rPr>
            </w:r>
          </w:p>
        </w:tc>
      </w:tr>
    </w:tbl>
    <w:p w:rsidR="00000000" w:rsidDel="00000000" w:rsidP="00000000" w:rsidRDefault="00000000" w:rsidRPr="00000000" w14:paraId="000008A0">
      <w:pPr>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8A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Model performance using machine learning models based on  RDK(K  = 1, 2, 3)  features on training and validation dataset for threshold 0.5</w:t>
      </w:r>
    </w:p>
    <w:tbl>
      <w:tblPr>
        <w:tblStyle w:val="Table9"/>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8A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8A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8A4">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9">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A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A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B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C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D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D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EA">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8F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0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0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0.263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1A">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0.507</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2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-0.003</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3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3E">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4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0.176</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5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0.219</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6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0.278</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6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0.338</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7A">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8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w:t>
            </w:r>
            <w:r w:rsidDel="00000000" w:rsidR="00000000" w:rsidRPr="00000000">
              <w:rPr>
                <w:rtl w:val="0"/>
              </w:rPr>
            </w:r>
          </w:p>
        </w:tc>
      </w:tr>
    </w:tbl>
    <w:p w:rsidR="00000000" w:rsidDel="00000000" w:rsidP="00000000" w:rsidRDefault="00000000" w:rsidRPr="00000000" w14:paraId="00000992">
      <w:pPr>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99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Model performance using machine learning models based on  RDK(K  = 1, 2, 3)  features on training and validation dataset for threshold 0.8</w:t>
      </w:r>
    </w:p>
    <w:p w:rsidR="00000000" w:rsidDel="00000000" w:rsidP="00000000" w:rsidRDefault="00000000" w:rsidRPr="00000000" w14:paraId="00000994">
      <w:pPr>
        <w:spacing w:before="200" w:line="360" w:lineRule="auto"/>
        <w:ind w:left="-15"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0"/>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gridSpan w:val="5"/>
            <w:tcBorders>
              <w:top w:color="222222" w:space="0" w:sz="8" w:val="single"/>
              <w:left w:color="222222" w:space="0" w:sz="8" w:val="single"/>
              <w:bottom w:color="222222" w:space="0" w:sz="8" w:val="single"/>
              <w:right w:color="222222" w:space="0" w:sz="6" w:val="single"/>
            </w:tcBorders>
            <w:tcMar>
              <w:top w:w="40.0" w:type="dxa"/>
              <w:left w:w="40.0" w:type="dxa"/>
              <w:bottom w:w="40.0" w:type="dxa"/>
              <w:right w:w="40.0" w:type="dxa"/>
            </w:tcMar>
            <w:vAlign w:val="bottom"/>
          </w:tcPr>
          <w:p w:rsidR="00000000" w:rsidDel="00000000" w:rsidP="00000000" w:rsidRDefault="00000000" w:rsidRPr="00000000" w14:paraId="00000997">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8" w:val="single"/>
              <w:left w:color="222222" w:space="0" w:sz="8" w:val="single"/>
              <w:bottom w:color="222222" w:space="0" w:sz="8"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C">
            <w:pPr>
              <w:widowControl w:val="0"/>
              <w:spacing w:line="431.99999999999994"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A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B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C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D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D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0.865</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E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9F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0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0.177</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0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0.267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0.269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1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2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31">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0.004</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3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NB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4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0.314</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55">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0.329</w:t>
            </w:r>
            <w:r w:rsidDel="00000000" w:rsidR="00000000" w:rsidRPr="00000000">
              <w:rPr>
                <w:rtl w:val="0"/>
              </w:rPr>
            </w:r>
          </w:p>
        </w:tc>
      </w:tr>
      <w:tr>
        <w:trPr>
          <w:cantSplit w:val="0"/>
          <w:trHeight w:val="315" w:hRule="atLeast"/>
          <w:tblHeader w:val="0"/>
        </w:trPr>
        <w:tc>
          <w:tcPr>
            <w:vMerge w:val="restart"/>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6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6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0.582</w:t>
            </w:r>
            <w:r w:rsidDel="00000000" w:rsidR="00000000" w:rsidRPr="00000000">
              <w:rPr>
                <w:rtl w:val="0"/>
              </w:rPr>
            </w:r>
          </w:p>
        </w:tc>
      </w:tr>
      <w:tr>
        <w:trPr>
          <w:cantSplit w:val="0"/>
          <w:trHeight w:val="315" w:hRule="atLeast"/>
          <w:tblHeader w:val="0"/>
        </w:trPr>
        <w:tc>
          <w:tcPr>
            <w:vMerge w:val="continue"/>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79">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0.697</w:t>
            </w:r>
            <w:r w:rsidDel="00000000" w:rsidR="00000000" w:rsidRPr="00000000">
              <w:rPr>
                <w:rtl w:val="0"/>
              </w:rPr>
            </w:r>
          </w:p>
        </w:tc>
      </w:tr>
    </w:tbl>
    <w:p w:rsidR="00000000" w:rsidDel="00000000" w:rsidP="00000000" w:rsidRDefault="00000000" w:rsidRPr="00000000" w14:paraId="00000A8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#NB: Naive bayes, XGB: XGBoost</w:t>
      </w:r>
      <w:r w:rsidDel="00000000" w:rsidR="00000000" w:rsidRPr="00000000">
        <w:rPr>
          <w:rtl w:val="0"/>
        </w:rPr>
      </w:r>
    </w:p>
    <w:p w:rsidR="00000000" w:rsidDel="00000000" w:rsidP="00000000" w:rsidRDefault="00000000" w:rsidRPr="00000000" w14:paraId="00000A86">
      <w:pPr>
        <w:pStyle w:val="Heading2"/>
        <w:keepNext w:val="0"/>
        <w:keepLines w:val="0"/>
        <w:spacing w:after="0" w:before="200" w:line="360" w:lineRule="auto"/>
        <w:ind w:left="-15" w:firstLine="0"/>
        <w:rPr>
          <w:sz w:val="40"/>
          <w:szCs w:val="40"/>
        </w:rPr>
      </w:pPr>
      <w:bookmarkStart w:colFirst="0" w:colLast="0" w:name="_l0iwjhwgn38a" w:id="42"/>
      <w:bookmarkEnd w:id="42"/>
      <w:r w:rsidDel="00000000" w:rsidR="00000000" w:rsidRPr="00000000">
        <w:rPr>
          <w:sz w:val="40"/>
          <w:szCs w:val="40"/>
          <w:rtl w:val="0"/>
        </w:rPr>
        <w:t xml:space="preserve">Architecture of the Web-Server</w:t>
      </w:r>
      <w:r w:rsidDel="00000000" w:rsidR="00000000" w:rsidRPr="00000000">
        <w:rPr>
          <w:rtl w:val="0"/>
        </w:rPr>
      </w:r>
    </w:p>
    <w:p w:rsidR="00000000" w:rsidDel="00000000" w:rsidP="00000000" w:rsidRDefault="00000000" w:rsidRPr="00000000" w14:paraId="00000A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web-server “FluSPred” (</w:t>
      </w:r>
      <w:hyperlink r:id="rId19">
        <w:r w:rsidDel="00000000" w:rsidR="00000000" w:rsidRPr="00000000">
          <w:rPr>
            <w:rFonts w:ascii="Times New Roman" w:cs="Times New Roman" w:eastAsia="Times New Roman" w:hAnsi="Times New Roman"/>
            <w:color w:val="1155cc"/>
            <w:sz w:val="24"/>
            <w:szCs w:val="24"/>
            <w:u w:val="single"/>
            <w:rtl w:val="0"/>
          </w:rPr>
          <w:t xml:space="preserve">https://webs.iiitd.edu.in/raghava/fluspred/</w:t>
        </w:r>
      </w:hyperlink>
      <w:r w:rsidDel="00000000" w:rsidR="00000000" w:rsidRPr="00000000">
        <w:rPr>
          <w:rFonts w:ascii="Times New Roman" w:cs="Times New Roman" w:eastAsia="Times New Roman" w:hAnsi="Times New Roman"/>
          <w:sz w:val="24"/>
          <w:szCs w:val="24"/>
          <w:rtl w:val="0"/>
        </w:rPr>
        <w:t xml:space="preserve">) as well as a standalone (</w:t>
      </w: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https://github.com/raghavagps/fluspred</w:t>
        </w:r>
      </w:hyperlink>
      <w:r w:rsidDel="00000000" w:rsidR="00000000" w:rsidRPr="00000000">
        <w:rPr>
          <w:rFonts w:ascii="Times New Roman" w:cs="Times New Roman" w:eastAsia="Times New Roman" w:hAnsi="Times New Roman"/>
          <w:sz w:val="24"/>
          <w:szCs w:val="24"/>
          <w:rtl w:val="0"/>
        </w:rPr>
        <w:t xml:space="preserve">) was developed incorporating the random forest model using CDK features for k=3, which was considered the best model based on the AUC results. </w:t>
      </w:r>
    </w:p>
    <w:p w:rsidR="00000000" w:rsidDel="00000000" w:rsidP="00000000" w:rsidRDefault="00000000" w:rsidRPr="00000000" w14:paraId="00000A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9363" cy="4478949"/>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329363" cy="4478949"/>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FluSPred Web Server HomePage</w:t>
      </w:r>
    </w:p>
    <w:p w:rsidR="00000000" w:rsidDel="00000000" w:rsidP="00000000" w:rsidRDefault="00000000" w:rsidRPr="00000000" w14:paraId="00000A8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Server was built in two parts, Front End and Back End. HTML &amp; CSS were used for styling and VanillaJS for form validation and sequence submission logic for the front end. The Backend used Python and PHP to run the prediction model and generate a result file. The website was made keeping the focus on mobile and laptop users, and this is why it is fully responsive and functional with all screen sizes.</w:t>
      </w:r>
    </w:p>
    <w:p w:rsidR="00000000" w:rsidDel="00000000" w:rsidP="00000000" w:rsidRDefault="00000000" w:rsidRPr="00000000" w14:paraId="00000A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Genome module contains the best model for the prediction of human and non-human infectious strains using genomic sequences.  A single or multiple input sequences the standard .FASTA format must be provided and then the user has to click the “Submit” button. </w:t>
      </w:r>
    </w:p>
    <w:p w:rsidR="00000000" w:rsidDel="00000000" w:rsidP="00000000" w:rsidRDefault="00000000" w:rsidRPr="00000000" w14:paraId="00000A8E">
      <w:pPr>
        <w:spacing w:after="240" w:before="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350000" cy="48387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35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 Genome Module of FluSPred WebServer.</w:t>
      </w:r>
    </w:p>
    <w:p w:rsidR="00000000" w:rsidDel="00000000" w:rsidP="00000000" w:rsidRDefault="00000000" w:rsidRPr="00000000" w14:paraId="00000A90">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comprises the prediction of the human/non-human infectious strain, whether the particular strain would be capable of crossing the species barrier to infect humans or not. After the user clicks on the “Submit” button, FluSPred then runs the respective model and provides the result in the form of a table which can be downloaded in .csv format. </w:t>
      </w:r>
    </w:p>
    <w:p w:rsidR="00000000" w:rsidDel="00000000" w:rsidP="00000000" w:rsidRDefault="00000000" w:rsidRPr="00000000" w14:paraId="00000A92">
      <w:pPr>
        <w:spacing w:after="240" w:before="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350000" cy="90297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3500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 Result Page for Genome Module of FluSPred with example sequence</w:t>
      </w:r>
    </w:p>
    <w:p w:rsidR="00000000" w:rsidDel="00000000" w:rsidP="00000000" w:rsidRDefault="00000000" w:rsidRPr="00000000" w14:paraId="00000A9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service to the scientific community, the webserver “FluSPred” was made open-source. This web-server can be used for further research related to Influenza A or public health and pandemic surveillance in the long run. </w:t>
      </w:r>
    </w:p>
    <w:p w:rsidR="00000000" w:rsidDel="00000000" w:rsidP="00000000" w:rsidRDefault="00000000" w:rsidRPr="00000000" w14:paraId="00000A96">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97">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98">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shd w:fill="auto" w:val="clear"/>
        </w:rPr>
      </w:pPr>
      <w:bookmarkStart w:colFirst="0" w:colLast="0" w:name="_hjeba8a0rn66" w:id="43"/>
      <w:bookmarkEnd w:id="43"/>
      <w:r w:rsidDel="00000000" w:rsidR="00000000" w:rsidRPr="00000000">
        <w:rPr>
          <w:rFonts w:ascii="Times New Roman" w:cs="Times New Roman" w:eastAsia="Times New Roman" w:hAnsi="Times New Roman"/>
          <w:b w:val="1"/>
          <w:sz w:val="48"/>
          <w:szCs w:val="48"/>
          <w:shd w:fill="auto" w:val="clear"/>
          <w:rtl w:val="0"/>
        </w:rPr>
        <w:t xml:space="preserve">Chapter 3: Host Prediction of Rotavirus A</w:t>
      </w:r>
    </w:p>
    <w:p w:rsidR="00000000" w:rsidDel="00000000" w:rsidP="00000000" w:rsidRDefault="00000000" w:rsidRPr="00000000" w14:paraId="00000A99">
      <w:pPr>
        <w:pStyle w:val="Heading2"/>
        <w:spacing w:line="360" w:lineRule="auto"/>
        <w:rPr/>
      </w:pPr>
      <w:bookmarkStart w:colFirst="0" w:colLast="0" w:name="_ncqp21i2890z" w:id="44"/>
      <w:bookmarkEnd w:id="44"/>
      <w:r w:rsidDel="00000000" w:rsidR="00000000" w:rsidRPr="00000000">
        <w:rPr>
          <w:rtl w:val="0"/>
        </w:rPr>
        <w:t xml:space="preserve">Workflow</w:t>
      </w:r>
    </w:p>
    <w:p w:rsidR="00000000" w:rsidDel="00000000" w:rsidP="00000000" w:rsidRDefault="00000000" w:rsidRPr="00000000" w14:paraId="00000A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C">
      <w:pPr>
        <w:pStyle w:val="Heading1"/>
        <w:keepNext w:val="0"/>
        <w:keepLines w:val="0"/>
        <w:widowControl w:val="0"/>
        <w:spacing w:after="0" w:before="83" w:line="360" w:lineRule="auto"/>
        <w:ind w:right="172"/>
        <w:jc w:val="center"/>
        <w:rPr>
          <w:rFonts w:ascii="Times New Roman" w:cs="Times New Roman" w:eastAsia="Times New Roman" w:hAnsi="Times New Roman"/>
          <w:b w:val="1"/>
          <w:sz w:val="48"/>
          <w:szCs w:val="48"/>
          <w:shd w:fill="auto" w:val="clear"/>
        </w:rPr>
      </w:pPr>
      <w:bookmarkStart w:colFirst="0" w:colLast="0" w:name="_tvja3lsc72ty" w:id="45"/>
      <w:bookmarkEnd w:id="45"/>
      <w:r w:rsidDel="00000000" w:rsidR="00000000" w:rsidRPr="00000000">
        <w:rPr>
          <w:rFonts w:ascii="Times New Roman" w:cs="Times New Roman" w:eastAsia="Times New Roman" w:hAnsi="Times New Roman"/>
          <w:b w:val="1"/>
          <w:sz w:val="48"/>
          <w:szCs w:val="48"/>
          <w:shd w:fill="auto" w:val="clear"/>
        </w:rPr>
        <w:drawing>
          <wp:inline distB="114300" distT="114300" distL="114300" distR="114300">
            <wp:extent cx="5121999" cy="7186613"/>
            <wp:effectExtent b="0" l="0" r="0" t="0"/>
            <wp:docPr id="6"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121999"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spacing w:line="360" w:lineRule="auto"/>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24"/>
          <w:szCs w:val="24"/>
          <w:rtl w:val="0"/>
        </w:rPr>
        <w:t xml:space="preserve">Figure 6: Workflow Diagram of RotaVirusPred Project from Data collection to Web Server</w:t>
      </w:r>
      <w:r w:rsidDel="00000000" w:rsidR="00000000" w:rsidRPr="00000000">
        <w:rPr>
          <w:rtl w:val="0"/>
        </w:rPr>
      </w:r>
    </w:p>
    <w:p w:rsidR="00000000" w:rsidDel="00000000" w:rsidP="00000000" w:rsidRDefault="00000000" w:rsidRPr="00000000" w14:paraId="00000A9E">
      <w:pPr>
        <w:pStyle w:val="Heading2"/>
        <w:keepNext w:val="0"/>
        <w:keepLines w:val="0"/>
        <w:widowControl w:val="0"/>
        <w:spacing w:after="0" w:before="83" w:line="360" w:lineRule="auto"/>
        <w:ind w:right="172"/>
        <w:rPr>
          <w:sz w:val="40"/>
          <w:szCs w:val="40"/>
        </w:rPr>
      </w:pPr>
      <w:bookmarkStart w:colFirst="0" w:colLast="0" w:name="_9uatabpdifv1" w:id="46"/>
      <w:bookmarkEnd w:id="46"/>
      <w:r w:rsidDel="00000000" w:rsidR="00000000" w:rsidRPr="00000000">
        <w:rPr>
          <w:sz w:val="40"/>
          <w:szCs w:val="40"/>
          <w:rtl w:val="0"/>
        </w:rPr>
        <w:t xml:space="preserve">Material and Methods</w:t>
      </w:r>
    </w:p>
    <w:p w:rsidR="00000000" w:rsidDel="00000000" w:rsidP="00000000" w:rsidRDefault="00000000" w:rsidRPr="00000000" w14:paraId="00000A9F">
      <w:pPr>
        <w:pStyle w:val="Heading3"/>
        <w:spacing w:line="360" w:lineRule="auto"/>
        <w:rPr>
          <w:sz w:val="40"/>
          <w:szCs w:val="40"/>
        </w:rPr>
      </w:pPr>
      <w:bookmarkStart w:colFirst="0" w:colLast="0" w:name="_nngew7kdllzy" w:id="47"/>
      <w:bookmarkEnd w:id="47"/>
      <w:r w:rsidDel="00000000" w:rsidR="00000000" w:rsidRPr="00000000">
        <w:rPr>
          <w:sz w:val="40"/>
          <w:szCs w:val="40"/>
          <w:rtl w:val="0"/>
        </w:rPr>
        <w:t xml:space="preserve">Dataset Preparation</w:t>
      </w:r>
    </w:p>
    <w:p w:rsidR="00000000" w:rsidDel="00000000" w:rsidP="00000000" w:rsidRDefault="00000000" w:rsidRPr="00000000" w14:paraId="00000AA0">
      <w:pPr>
        <w:spacing w:before="200" w:line="360" w:lineRule="auto"/>
        <w:ind w:left="-15" w:right="-15"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dataset for genomic sequences of Rotavirus was obtained from Virus Pathogen Database and Analysis Resource (VIPR)[</w:t>
      </w:r>
      <w:r w:rsidDel="00000000" w:rsidR="00000000" w:rsidRPr="00000000">
        <w:rPr>
          <w:rFonts w:ascii="Times New Roman" w:cs="Times New Roman" w:eastAsia="Times New Roman" w:hAnsi="Times New Roman"/>
          <w:color w:val="212121"/>
          <w:sz w:val="24"/>
          <w:szCs w:val="24"/>
          <w:highlight w:val="white"/>
          <w:rtl w:val="0"/>
        </w:rPr>
        <w:t xml:space="preserve">PMID: </w:t>
      </w:r>
      <w:hyperlink r:id="rId25">
        <w:r w:rsidDel="00000000" w:rsidR="00000000" w:rsidRPr="00000000">
          <w:rPr>
            <w:rFonts w:ascii="Times New Roman" w:cs="Times New Roman" w:eastAsia="Times New Roman" w:hAnsi="Times New Roman"/>
            <w:color w:val="205493"/>
            <w:sz w:val="24"/>
            <w:szCs w:val="24"/>
            <w:highlight w:val="white"/>
            <w:u w:val="single"/>
            <w:rtl w:val="0"/>
          </w:rPr>
          <w:t xml:space="preserve">22006842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18137 total Rotavirus A genome sequences were taken which contained </w:t>
      </w:r>
      <w:r w:rsidDel="00000000" w:rsidR="00000000" w:rsidRPr="00000000">
        <w:rPr>
          <w:rFonts w:ascii="Times New Roman" w:cs="Times New Roman" w:eastAsia="Times New Roman" w:hAnsi="Times New Roman"/>
          <w:color w:val="202124"/>
          <w:sz w:val="24"/>
          <w:szCs w:val="24"/>
          <w:rtl w:val="0"/>
        </w:rPr>
        <w:t xml:space="preserve">16246 sequences derived from</w:t>
      </w:r>
      <w:r w:rsidDel="00000000" w:rsidR="00000000" w:rsidRPr="00000000">
        <w:rPr>
          <w:rFonts w:ascii="Times New Roman" w:cs="Times New Roman" w:eastAsia="Times New Roman" w:hAnsi="Times New Roman"/>
          <w:sz w:val="24"/>
          <w:szCs w:val="24"/>
          <w:rtl w:val="0"/>
        </w:rPr>
        <w:t xml:space="preserve"> humans, which we have regarded as a “positive” dataset, and </w:t>
      </w:r>
      <w:r w:rsidDel="00000000" w:rsidR="00000000" w:rsidRPr="00000000">
        <w:rPr>
          <w:rFonts w:ascii="Times New Roman" w:cs="Times New Roman" w:eastAsia="Times New Roman" w:hAnsi="Times New Roman"/>
          <w:color w:val="202124"/>
          <w:sz w:val="24"/>
          <w:szCs w:val="24"/>
          <w:rtl w:val="0"/>
        </w:rPr>
        <w:t xml:space="preserve">1891 sequences derived from other animals which we regarded as</w:t>
      </w:r>
      <w:r w:rsidDel="00000000" w:rsidR="00000000" w:rsidRPr="00000000">
        <w:rPr>
          <w:rFonts w:ascii="Times New Roman" w:cs="Times New Roman" w:eastAsia="Times New Roman" w:hAnsi="Times New Roman"/>
          <w:sz w:val="24"/>
          <w:szCs w:val="24"/>
          <w:rtl w:val="0"/>
        </w:rPr>
        <w:t xml:space="preserve"> a “negative” dataset. The dataset was then cleaned by removing duplicate sequences and unknown hosts. The positive and the negative datasets were </w:t>
      </w:r>
      <w:r w:rsidDel="00000000" w:rsidR="00000000" w:rsidRPr="00000000">
        <w:rPr>
          <w:rFonts w:ascii="Times New Roman" w:cs="Times New Roman" w:eastAsia="Times New Roman" w:hAnsi="Times New Roman"/>
          <w:sz w:val="24"/>
          <w:szCs w:val="24"/>
          <w:rtl w:val="0"/>
        </w:rPr>
        <w:t xml:space="preserve">labelled</w:t>
      </w:r>
      <w:r w:rsidDel="00000000" w:rsidR="00000000" w:rsidRPr="00000000">
        <w:rPr>
          <w:rFonts w:ascii="Times New Roman" w:cs="Times New Roman" w:eastAsia="Times New Roman" w:hAnsi="Times New Roman"/>
          <w:sz w:val="24"/>
          <w:szCs w:val="24"/>
          <w:rtl w:val="0"/>
        </w:rPr>
        <w:t xml:space="preserve"> with values of 1 and 0 respectively. Here in this dataset, there was a high  imbalance between the positive and negative sequences. </w:t>
      </w:r>
      <w:r w:rsidDel="00000000" w:rsidR="00000000" w:rsidRPr="00000000">
        <w:rPr>
          <w:rFonts w:ascii="Times New Roman" w:cs="Times New Roman" w:eastAsia="Times New Roman" w:hAnsi="Times New Roman"/>
          <w:sz w:val="24"/>
          <w:szCs w:val="24"/>
          <w:rtl w:val="0"/>
        </w:rPr>
        <w:t xml:space="preserve">Therefore we tried random oversampling</w:t>
      </w:r>
      <w:r w:rsidDel="00000000" w:rsidR="00000000" w:rsidRPr="00000000">
        <w:rPr>
          <w:rFonts w:ascii="Times New Roman" w:cs="Times New Roman" w:eastAsia="Times New Roman" w:hAnsi="Times New Roman"/>
          <w:sz w:val="24"/>
          <w:szCs w:val="24"/>
          <w:rtl w:val="0"/>
        </w:rPr>
        <w:t xml:space="preserve"> the minority class data.</w:t>
      </w:r>
      <w:r w:rsidDel="00000000" w:rsidR="00000000" w:rsidRPr="00000000">
        <w:rPr>
          <w:rFonts w:ascii="Times New Roman" w:cs="Times New Roman" w:eastAsia="Times New Roman" w:hAnsi="Times New Roman"/>
          <w:sz w:val="24"/>
          <w:szCs w:val="24"/>
          <w:rtl w:val="0"/>
        </w:rPr>
        <w:t xml:space="preserve"> The total number of sequences was divided into 80% training and 20% independent external validation data. [</w:t>
      </w:r>
      <w:r w:rsidDel="00000000" w:rsidR="00000000" w:rsidRPr="00000000">
        <w:rPr>
          <w:rFonts w:ascii="Times New Roman" w:cs="Times New Roman" w:eastAsia="Times New Roman" w:hAnsi="Times New Roman"/>
          <w:color w:val="212121"/>
          <w:sz w:val="24"/>
          <w:szCs w:val="24"/>
          <w:rtl w:val="0"/>
        </w:rPr>
        <w:t xml:space="preserve">PMID: 32273881</w:t>
      </w:r>
      <w:r w:rsidDel="00000000" w:rsidR="00000000" w:rsidRPr="00000000">
        <w:rPr>
          <w:rFonts w:ascii="Roboto" w:cs="Roboto" w:eastAsia="Roboto" w:hAnsi="Roboto"/>
          <w:color w:val="212121"/>
          <w:sz w:val="24"/>
          <w:szCs w:val="24"/>
          <w:rtl w:val="0"/>
        </w:rPr>
        <w:t xml:space="preserve">,PMID: 24058508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AA1">
      <w:pPr>
        <w:pStyle w:val="Heading3"/>
        <w:spacing w:before="200" w:line="360" w:lineRule="auto"/>
        <w:ind w:left="-15" w:right="-15" w:firstLine="0"/>
        <w:rPr>
          <w:sz w:val="40"/>
          <w:szCs w:val="40"/>
        </w:rPr>
      </w:pPr>
      <w:bookmarkStart w:colFirst="0" w:colLast="0" w:name="_ry6suose2xsr" w:id="48"/>
      <w:bookmarkEnd w:id="48"/>
      <w:r w:rsidDel="00000000" w:rsidR="00000000" w:rsidRPr="00000000">
        <w:rPr>
          <w:sz w:val="40"/>
          <w:szCs w:val="40"/>
          <w:rtl w:val="0"/>
        </w:rPr>
        <w:t xml:space="preserve">Random Oversampling</w:t>
      </w:r>
    </w:p>
    <w:p w:rsidR="00000000" w:rsidDel="00000000" w:rsidP="00000000" w:rsidRDefault="00000000" w:rsidRPr="00000000" w14:paraId="00000AA2">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Oversampling which randomly duplicates examples in the minority class, i.e. here it increased the number of negative data points [DOI: 10.1109/ICCA51439.2020.9264517]. Therefore the dataset has 16246 positive as well as  negative sequences. This technique saves the possibility of data loss which is why there is sufficient data for training. However, it may increase the likelihood of overfitting to occur, since it makes exact copies of minority classes. It is also computer expensive as there is a substantial increase in the data[</w:t>
      </w:r>
      <w:r w:rsidDel="00000000" w:rsidR="00000000" w:rsidRPr="00000000">
        <w:rPr>
          <w:rtl w:val="0"/>
        </w:rPr>
        <w:t xml:space="preserve">DOI: </w:t>
      </w:r>
      <w:hyperlink r:id="rId26">
        <w:r w:rsidDel="00000000" w:rsidR="00000000" w:rsidRPr="00000000">
          <w:rPr>
            <w:color w:val="1155cc"/>
            <w:u w:val="single"/>
            <w:rtl w:val="0"/>
          </w:rPr>
          <w:t xml:space="preserve">10.1109/ICNC.2008.871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3">
      <w:pPr>
        <w:pStyle w:val="Heading3"/>
        <w:spacing w:line="360" w:lineRule="auto"/>
        <w:rPr>
          <w:sz w:val="40"/>
          <w:szCs w:val="40"/>
        </w:rPr>
      </w:pPr>
      <w:bookmarkStart w:colFirst="0" w:colLast="0" w:name="_j1musegwqemj" w:id="49"/>
      <w:bookmarkEnd w:id="49"/>
      <w:r w:rsidDel="00000000" w:rsidR="00000000" w:rsidRPr="00000000">
        <w:rPr>
          <w:sz w:val="40"/>
          <w:szCs w:val="40"/>
          <w:rtl w:val="0"/>
        </w:rPr>
        <w:t xml:space="preserve">Feature Generation</w:t>
      </w:r>
    </w:p>
    <w:p w:rsidR="00000000" w:rsidDel="00000000" w:rsidP="00000000" w:rsidRDefault="00000000" w:rsidRPr="00000000" w14:paraId="00000AA4">
      <w:pPr>
        <w:keepNext w:val="0"/>
        <w:keepLines w:val="0"/>
        <w:widowControl w:val="0"/>
        <w:spacing w:after="0" w:before="83" w:line="360" w:lineRule="auto"/>
        <w:ind w:right="17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features for the genome was computed using Nfeature where each nucleotide A T G C composition is taken out as per its K-Mers. CDK and All_Comp features were taken out from Nfeature, where both of them are composition based features [</w:t>
      </w:r>
      <w:r w:rsidDel="00000000" w:rsidR="00000000" w:rsidRPr="00000000">
        <w:rPr>
          <w:b w:val="1"/>
          <w:color w:val="333333"/>
          <w:sz w:val="22"/>
          <w:szCs w:val="22"/>
          <w:highlight w:val="white"/>
          <w:rtl w:val="0"/>
        </w:rPr>
        <w:t xml:space="preserve">doi:</w:t>
      </w:r>
      <w:r w:rsidDel="00000000" w:rsidR="00000000" w:rsidRPr="00000000">
        <w:rPr>
          <w:color w:val="333333"/>
          <w:sz w:val="22"/>
          <w:szCs w:val="22"/>
          <w:highlight w:val="white"/>
          <w:rtl w:val="0"/>
        </w:rPr>
        <w:t xml:space="preserve"> </w:t>
      </w:r>
      <w:hyperlink r:id="rId27">
        <w:r w:rsidDel="00000000" w:rsidR="00000000" w:rsidRPr="00000000">
          <w:rPr>
            <w:color w:val="1155cc"/>
            <w:sz w:val="22"/>
            <w:szCs w:val="22"/>
            <w:highlight w:val="white"/>
            <w:u w:val="single"/>
            <w:rtl w:val="0"/>
          </w:rPr>
          <w:t xml:space="preserve">https://doi.org/10.1101/2021.12.14.472723</w:t>
        </w:r>
      </w:hyperlink>
      <w:r w:rsidDel="00000000" w:rsidR="00000000" w:rsidRPr="00000000">
        <w:rPr>
          <w:color w:val="333333"/>
          <w:sz w:val="22"/>
          <w:szCs w:val="22"/>
          <w:highlight w:val="white"/>
          <w:rtl w:val="0"/>
        </w:rPr>
        <w:t xml:space="preserve">]</w:t>
      </w:r>
      <w:r w:rsidDel="00000000" w:rsidR="00000000" w:rsidRPr="00000000">
        <w:rPr>
          <w:rFonts w:ascii="Times New Roman" w:cs="Times New Roman" w:eastAsia="Times New Roman" w:hAnsi="Times New Roman"/>
          <w:sz w:val="24"/>
          <w:szCs w:val="24"/>
          <w:rtl w:val="0"/>
        </w:rPr>
        <w:t xml:space="preserve">. CDK is a feature extraction method that calculates the composition of all 4 nucleotides. Here K could be 1, 2, or 3. All_comp is a feature extraction method which comprises of nucleotide based features such as CDK, RDK, nucleotide repeat index(NRI), distance distribution of nucleotides (DDN), entropy-based features(ES) and pseudo composition based features (PDNC). This generates a feature vector of 191 columns. </w:t>
      </w:r>
    </w:p>
    <w:p w:rsidR="00000000" w:rsidDel="00000000" w:rsidP="00000000" w:rsidRDefault="00000000" w:rsidRPr="00000000" w14:paraId="00000AA5">
      <w:pPr>
        <w:pStyle w:val="Heading3"/>
        <w:spacing w:line="360" w:lineRule="auto"/>
        <w:rPr>
          <w:sz w:val="40"/>
          <w:szCs w:val="40"/>
        </w:rPr>
      </w:pPr>
      <w:bookmarkStart w:colFirst="0" w:colLast="0" w:name="_z6nerv7zlxj" w:id="50"/>
      <w:bookmarkEnd w:id="50"/>
      <w:r w:rsidDel="00000000" w:rsidR="00000000" w:rsidRPr="00000000">
        <w:rPr>
          <w:sz w:val="40"/>
          <w:szCs w:val="40"/>
          <w:rtl w:val="0"/>
        </w:rPr>
        <w:t xml:space="preserve">Feature Selection</w:t>
      </w:r>
    </w:p>
    <w:p w:rsidR="00000000" w:rsidDel="00000000" w:rsidP="00000000" w:rsidRDefault="00000000" w:rsidRPr="00000000" w14:paraId="00000AA6">
      <w:pPr>
        <w:pStyle w:val="Heading4"/>
        <w:spacing w:line="360" w:lineRule="auto"/>
        <w:jc w:val="both"/>
        <w:rPr>
          <w:sz w:val="40"/>
          <w:szCs w:val="40"/>
        </w:rPr>
      </w:pPr>
      <w:bookmarkStart w:colFirst="0" w:colLast="0" w:name="_4otay7br7l7g" w:id="51"/>
      <w:bookmarkEnd w:id="51"/>
      <w:r w:rsidDel="00000000" w:rsidR="00000000" w:rsidRPr="00000000">
        <w:rPr>
          <w:sz w:val="40"/>
          <w:szCs w:val="40"/>
          <w:rtl w:val="0"/>
        </w:rPr>
        <w:t xml:space="preserve">Single-Feature Method</w:t>
      </w:r>
    </w:p>
    <w:p w:rsidR="00000000" w:rsidDel="00000000" w:rsidP="00000000" w:rsidRDefault="00000000" w:rsidRPr="00000000" w14:paraId="00000AA7">
      <w:pPr>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For the prediction of host of rotavirus based on its genome sequences Single feature method feature selection technique was conducted on the all_comp feature, which includes the CDK feature as well. Each feature from the all_comp features was selected one by one and for each column, the minimum and maximum of that column were calculated. Based on the minimum and maximum values the threshold was calculated for each column. Each column had four thresholds, i.e. min, min+max/4, min + max/2, (min+max)¾. Taking each threshold into account, then if a composition value was above the threshold,  they were marked as one and if it was less than the threshold then it was marked zero. Based on this distribution we got values for each column called the prediction column. Apart from this, we had the actual column which had values of 1 for the human host and 0 for the non-human host for each sequence. We used both the columns and calculated the predictions for each of the columns.  based on these scores we ranked the features of the all_comp feature extraction. Using this feature ranking technique we divided the top features in sets of top 5, top 10, top 15, top 20, and top 25 feature sets. For each ranked feature set we then applied machine learning models on them and obtained results for the same for comparison.</w:t>
      </w:r>
      <w:r w:rsidDel="00000000" w:rsidR="00000000" w:rsidRPr="00000000">
        <w:rPr>
          <w:rtl w:val="0"/>
        </w:rPr>
      </w:r>
    </w:p>
    <w:p w:rsidR="00000000" w:rsidDel="00000000" w:rsidP="00000000" w:rsidRDefault="00000000" w:rsidRPr="00000000" w14:paraId="00000AA8">
      <w:pPr>
        <w:pStyle w:val="Heading3"/>
        <w:spacing w:line="360" w:lineRule="auto"/>
        <w:rPr>
          <w:sz w:val="40"/>
          <w:szCs w:val="40"/>
        </w:rPr>
      </w:pPr>
      <w:bookmarkStart w:colFirst="0" w:colLast="0" w:name="_ag5oexafgxar" w:id="52"/>
      <w:bookmarkEnd w:id="52"/>
      <w:r w:rsidDel="00000000" w:rsidR="00000000" w:rsidRPr="00000000">
        <w:rPr>
          <w:sz w:val="40"/>
          <w:szCs w:val="40"/>
          <w:rtl w:val="0"/>
        </w:rPr>
        <w:t xml:space="preserve">Machine Learning Models</w:t>
      </w:r>
    </w:p>
    <w:p w:rsidR="00000000" w:rsidDel="00000000" w:rsidP="00000000" w:rsidRDefault="00000000" w:rsidRPr="00000000" w14:paraId="00000AA9">
      <w:pPr>
        <w:spacing w:line="360" w:lineRule="auto"/>
        <w:jc w:val="both"/>
        <w:rPr>
          <w:rFonts w:ascii="Times New Roman" w:cs="Times New Roman" w:eastAsia="Times New Roman" w:hAnsi="Times New Roman"/>
          <w:color w:val="0e101a"/>
          <w:sz w:val="24"/>
          <w:szCs w:val="24"/>
        </w:rPr>
      </w:pPr>
      <w:bookmarkStart w:colFirst="0" w:colLast="0" w:name="_oxgbcw9hryj8" w:id="53"/>
      <w:bookmarkEnd w:id="53"/>
      <w:r w:rsidDel="00000000" w:rsidR="00000000" w:rsidRPr="00000000">
        <w:rPr>
          <w:rFonts w:ascii="Times New Roman" w:cs="Times New Roman" w:eastAsia="Times New Roman" w:hAnsi="Times New Roman"/>
          <w:color w:val="0e101a"/>
          <w:sz w:val="24"/>
          <w:szCs w:val="24"/>
          <w:rtl w:val="0"/>
        </w:rPr>
        <w:t xml:space="preserve">In this study, many machine learning algorithms have been implemented for developing binary classification models that include  K-Nearest Neighbour (KNN), Random Forest (RF), Logistic Regression(LR), Decision Tree (DT), Support Vector Machine (SVM), and XGBoost (XGB). Instance-based classification method KNN classifies based on the vote of the nearest neighbor data points [PMID: 27386492]. It only stores the instances of the training variables, and the majority vote of the nearest neighbor of each data point determines classification. In comparison, RF is an ensemble-based method for classification. While training, the RF classifier fits numerous DTs to predict the response variable as an individual tree [PMID: 28836909]. Averaging DT scores improves the prediction accuracy and control on the overfitting of the models. In contrast, DT is a non-parametric-based supervised learning algorithm that predicts the response variable by learning the decision rules from the data features[PMID: 18779814]. XGB is an ensemble based method that implements the gradient boosted decision trees designed for speed and performance. It uses an iterative approach and provides a wrapper class to treat models like classifiers or regressors [PMID: </w:t>
      </w:r>
      <w:hyperlink r:id="rId28">
        <w:r w:rsidDel="00000000" w:rsidR="00000000" w:rsidRPr="00000000">
          <w:rPr>
            <w:rFonts w:ascii="Times New Roman" w:cs="Times New Roman" w:eastAsia="Times New Roman" w:hAnsi="Times New Roman"/>
            <w:color w:val="0e101a"/>
            <w:sz w:val="24"/>
            <w:szCs w:val="24"/>
            <w:u w:val="single"/>
            <w:rtl w:val="0"/>
          </w:rPr>
          <w:t xml:space="preserve">26432931</w:t>
        </w:r>
      </w:hyperlink>
      <w:r w:rsidDel="00000000" w:rsidR="00000000" w:rsidRPr="00000000">
        <w:rPr>
          <w:rFonts w:ascii="Times New Roman" w:cs="Times New Roman" w:eastAsia="Times New Roman" w:hAnsi="Times New Roman"/>
          <w:color w:val="0e101a"/>
          <w:sz w:val="24"/>
          <w:szCs w:val="24"/>
          <w:rtl w:val="0"/>
        </w:rPr>
        <w:t xml:space="preserve">]. </w:t>
      </w:r>
      <w:r w:rsidDel="00000000" w:rsidR="00000000" w:rsidRPr="00000000">
        <w:rPr>
          <w:rFonts w:ascii="Times New Roman" w:cs="Times New Roman" w:eastAsia="Times New Roman" w:hAnsi="Times New Roman"/>
          <w:color w:val="0e101a"/>
          <w:sz w:val="24"/>
          <w:szCs w:val="24"/>
          <w:rtl w:val="0"/>
        </w:rPr>
        <w:t xml:space="preserve">SVM is a supervised learning algorithm that finds a hyperplane in an N-dimensional space for the classification [PMID: 17160063].</w:t>
      </w:r>
      <w:r w:rsidDel="00000000" w:rsidR="00000000" w:rsidRPr="00000000">
        <w:rPr>
          <w:rFonts w:ascii="Times New Roman" w:cs="Times New Roman" w:eastAsia="Times New Roman" w:hAnsi="Times New Roman"/>
          <w:color w:val="0e101a"/>
          <w:sz w:val="24"/>
          <w:szCs w:val="24"/>
          <w:rtl w:val="0"/>
        </w:rPr>
        <w:t xml:space="preserve"> DT, KNN, XGB, SVM, LR, and RF-based models were generated for genome sequences using CDK and All_comp features. These classification techniques were implemented using python-library sci-kit learn [PMID: 34682092].</w:t>
      </w:r>
      <w:r w:rsidDel="00000000" w:rsidR="00000000" w:rsidRPr="00000000">
        <w:rPr>
          <w:rtl w:val="0"/>
        </w:rPr>
      </w:r>
    </w:p>
    <w:p w:rsidR="00000000" w:rsidDel="00000000" w:rsidP="00000000" w:rsidRDefault="00000000" w:rsidRPr="00000000" w14:paraId="00000AAA">
      <w:pPr>
        <w:spacing w:line="360" w:lineRule="auto"/>
        <w:jc w:val="both"/>
        <w:rPr>
          <w:rFonts w:ascii="Times New Roman" w:cs="Times New Roman" w:eastAsia="Times New Roman" w:hAnsi="Times New Roman"/>
          <w:b w:val="1"/>
          <w:sz w:val="36"/>
          <w:szCs w:val="36"/>
          <w:shd w:fill="cccccc" w:val="clear"/>
        </w:rPr>
      </w:pPr>
      <w:r w:rsidDel="00000000" w:rsidR="00000000" w:rsidRPr="00000000">
        <w:rPr>
          <w:rtl w:val="0"/>
        </w:rPr>
      </w:r>
    </w:p>
    <w:p w:rsidR="00000000" w:rsidDel="00000000" w:rsidP="00000000" w:rsidRDefault="00000000" w:rsidRPr="00000000" w14:paraId="00000AAB">
      <w:pPr>
        <w:pStyle w:val="Heading3"/>
        <w:spacing w:line="360" w:lineRule="auto"/>
        <w:rPr>
          <w:sz w:val="40"/>
          <w:szCs w:val="40"/>
        </w:rPr>
      </w:pPr>
      <w:bookmarkStart w:colFirst="0" w:colLast="0" w:name="_z4kv6s6vhujx" w:id="54"/>
      <w:bookmarkEnd w:id="54"/>
      <w:r w:rsidDel="00000000" w:rsidR="00000000" w:rsidRPr="00000000">
        <w:rPr>
          <w:sz w:val="40"/>
          <w:szCs w:val="40"/>
          <w:rtl w:val="0"/>
        </w:rPr>
        <w:t xml:space="preserve">Cross-Validation</w:t>
      </w:r>
    </w:p>
    <w:p w:rsidR="00000000" w:rsidDel="00000000" w:rsidP="00000000" w:rsidRDefault="00000000" w:rsidRPr="00000000" w14:paraId="00000AAC">
      <w:pPr>
        <w:spacing w:before="200" w:line="360" w:lineRule="auto"/>
        <w:ind w:left="-15" w:firstLine="0"/>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sz w:val="24"/>
          <w:szCs w:val="24"/>
          <w:rtl w:val="0"/>
        </w:rPr>
        <w:t xml:space="preserve">Here, each model underwent 5-fold cross-validation. The datasets were divided into training and validation datasets. The training data was further divided into training and testing datasets during the 5 fold cross-validation process and the mean of the results for each fold of the cross-fold validation were noted down. In the 5-fold cross-validation process, the entire training data gets divided into 5 equivalent folds and then 4 folds were used for training and the 5th fold was used for testing. The whole procedure gets iterated five times where every fold gets a chance for being used as testing data. This is a standard procedure used in many studies</w:t>
      </w:r>
      <w:r w:rsidDel="00000000" w:rsidR="00000000" w:rsidRPr="00000000">
        <w:rPr>
          <w:rFonts w:ascii="Times New Roman" w:cs="Times New Roman" w:eastAsia="Times New Roman" w:hAnsi="Times New Roman"/>
          <w:rtl w:val="0"/>
        </w:rPr>
        <w:t xml:space="preserve">[PMID: 29535692,PMID: 29970096,PMID: 24330765, PMID: 31654438]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AD">
      <w:pPr>
        <w:pStyle w:val="Heading3"/>
        <w:spacing w:line="360" w:lineRule="auto"/>
        <w:rPr>
          <w:sz w:val="40"/>
          <w:szCs w:val="40"/>
        </w:rPr>
      </w:pPr>
      <w:bookmarkStart w:colFirst="0" w:colLast="0" w:name="_4l01apr13f8x" w:id="55"/>
      <w:bookmarkEnd w:id="55"/>
      <w:r w:rsidDel="00000000" w:rsidR="00000000" w:rsidRPr="00000000">
        <w:rPr>
          <w:sz w:val="40"/>
          <w:szCs w:val="40"/>
          <w:rtl w:val="0"/>
        </w:rPr>
        <w:t xml:space="preserve">Evaluation Parameters</w:t>
      </w:r>
    </w:p>
    <w:p w:rsidR="00000000" w:rsidDel="00000000" w:rsidP="00000000" w:rsidRDefault="00000000" w:rsidRPr="00000000" w14:paraId="00000AAE">
      <w:pPr>
        <w:spacing w:before="200" w:line="360"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study, we have used the standard performance evaluation parameters such as accuracy, sensitivity, specificity, precision, recall, </w:t>
      </w:r>
      <w:r w:rsidDel="00000000" w:rsidR="00000000" w:rsidRPr="00000000">
        <w:rPr>
          <w:rFonts w:ascii="Times New Roman" w:cs="Times New Roman" w:eastAsia="Times New Roman" w:hAnsi="Times New Roman"/>
          <w:color w:val="202124"/>
          <w:sz w:val="24"/>
          <w:szCs w:val="24"/>
          <w:rtl w:val="0"/>
        </w:rPr>
        <w:t xml:space="preserve">Matthews Correlation Coefficient (MCC),</w:t>
      </w:r>
      <w:r w:rsidDel="00000000" w:rsidR="00000000" w:rsidRPr="00000000">
        <w:rPr>
          <w:rFonts w:ascii="Times New Roman" w:cs="Times New Roman" w:eastAsia="Times New Roman" w:hAnsi="Times New Roman"/>
          <w:sz w:val="24"/>
          <w:szCs w:val="24"/>
          <w:rtl w:val="0"/>
        </w:rPr>
        <w:t xml:space="preserve"> and Area Under the Curve (AUC) were computed. Whereas, accuracy, sensitivity, and specificity are threshold-dependent parameters and AUC is threshold independent parameter that is plotted by sensitivity vs 1-specificity. The parameters are computed by:</w:t>
      </w:r>
    </w:p>
    <w:p w:rsidR="00000000" w:rsidDel="00000000" w:rsidP="00000000" w:rsidRDefault="00000000" w:rsidRPr="00000000" w14:paraId="00000AAF">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color w:val="0e101a"/>
            <w:sz w:val="24"/>
            <w:szCs w:val="24"/>
          </w:rPr>
          <m:t xml:space="preserve">Sensitivity=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den>
        </m:f>
        <m:r>
          <w:rPr>
            <w:rFonts w:ascii="Times New Roman" w:cs="Times New Roman" w:eastAsia="Times New Roman" w:hAnsi="Times New Roman"/>
            <w:color w:val="0e101a"/>
            <w:sz w:val="24"/>
            <w:szCs w:val="24"/>
          </w:rPr>
          <m:t xml:space="preserve">                                                                (vi)</m:t>
        </m:r>
      </m:oMath>
      <w:r w:rsidDel="00000000" w:rsidR="00000000" w:rsidRPr="00000000">
        <w:rPr>
          <w:rtl w:val="0"/>
        </w:rPr>
      </w:r>
    </w:p>
    <w:p w:rsidR="00000000" w:rsidDel="00000000" w:rsidP="00000000" w:rsidRDefault="00000000" w:rsidRPr="00000000" w14:paraId="00000AB0">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AB1">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m:oMath>
        <m:r>
          <w:rPr>
            <w:rFonts w:ascii="Times New Roman" w:cs="Times New Roman" w:eastAsia="Times New Roman" w:hAnsi="Times New Roman"/>
            <w:color w:val="0e101a"/>
            <w:sz w:val="24"/>
            <w:szCs w:val="24"/>
          </w:rPr>
          <m:t xml:space="preserve">Specificity=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den>
        </m:f>
        <m:r>
          <w:rPr>
            <w:rFonts w:ascii="Times New Roman" w:cs="Times New Roman" w:eastAsia="Times New Roman" w:hAnsi="Times New Roman"/>
            <w:color w:val="0e101a"/>
            <w:sz w:val="24"/>
            <w:szCs w:val="24"/>
          </w:rPr>
          <m:t xml:space="preserve">                                                                (vii)</m:t>
        </m:r>
      </m:oMath>
      <w:r w:rsidDel="00000000" w:rsidR="00000000" w:rsidRPr="00000000">
        <w:rPr>
          <w:rtl w:val="0"/>
        </w:rPr>
      </w:r>
    </w:p>
    <w:p w:rsidR="00000000" w:rsidDel="00000000" w:rsidP="00000000" w:rsidRDefault="00000000" w:rsidRPr="00000000" w14:paraId="00000AB2">
      <w:pPr>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AB3">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m:oMath>
        <m:r>
          <w:rPr>
            <w:rFonts w:ascii="Times New Roman" w:cs="Times New Roman" w:eastAsia="Times New Roman" w:hAnsi="Times New Roman"/>
            <w:color w:val="0e101a"/>
            <w:sz w:val="24"/>
            <w:szCs w:val="24"/>
          </w:rPr>
          <m:t xml:space="preserve">Accuracy= </m:t>
        </m:r>
        <m:f>
          <m:fPr>
            <m:ctrlPr>
              <w:rPr>
                <w:rFonts w:ascii="Times New Roman" w:cs="Times New Roman" w:eastAsia="Times New Roman" w:hAnsi="Times New Roman"/>
                <w:color w:val="0e101a"/>
                <w:sz w:val="24"/>
                <w:szCs w:val="24"/>
              </w:rPr>
            </m:ctrlPr>
          </m:fPr>
          <m:num>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num>
          <m:den>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den>
        </m:f>
        <m:r>
          <w:rPr>
            <w:rFonts w:ascii="Times New Roman" w:cs="Times New Roman" w:eastAsia="Times New Roman" w:hAnsi="Times New Roman"/>
            <w:color w:val="0e101a"/>
            <w:sz w:val="24"/>
            <w:szCs w:val="24"/>
          </w:rPr>
          <m:t xml:space="preserve">                                                       (viii)</m:t>
        </m:r>
      </m:oMath>
      <w:r w:rsidDel="00000000" w:rsidR="00000000" w:rsidRPr="00000000">
        <w:rPr>
          <w:rtl w:val="0"/>
        </w:rPr>
      </w:r>
    </w:p>
    <w:p w:rsidR="00000000" w:rsidDel="00000000" w:rsidP="00000000" w:rsidRDefault="00000000" w:rsidRPr="00000000" w14:paraId="00000AB4">
      <w:pPr>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AB5">
      <w:pPr>
        <w:spacing w:line="360" w:lineRule="auto"/>
        <w:jc w:val="both"/>
        <w:rPr>
          <w:rFonts w:ascii="Times New Roman" w:cs="Times New Roman" w:eastAsia="Times New Roman" w:hAnsi="Times New Roman"/>
          <w:color w:val="0e101a"/>
          <w:sz w:val="18"/>
          <w:szCs w:val="18"/>
        </w:rPr>
      </w:pPr>
      <m:oMath>
        <m:r>
          <w:rPr>
            <w:rFonts w:ascii="Times New Roman" w:cs="Times New Roman" w:eastAsia="Times New Roman" w:hAnsi="Times New Roman"/>
            <w:color w:val="0e101a"/>
            <w:sz w:val="24"/>
            <w:szCs w:val="24"/>
          </w:rPr>
          <m:t xml:space="preserve">      MCC= </m:t>
        </m:r>
        <m:f>
          <m:fPr>
            <m:ctrlPr>
              <w:rPr>
                <w:rFonts w:ascii="Times New Roman" w:cs="Times New Roman" w:eastAsia="Times New Roman" w:hAnsi="Times New Roman"/>
                <w:color w:val="0e101a"/>
                <w:sz w:val="24"/>
                <w:szCs w:val="24"/>
              </w:rPr>
            </m:ctrlPr>
          </m:fPr>
          <m:num>
            <m:d>
              <m:dPr>
                <m:begChr m:val="("/>
                <m:endChr m:val=")"/>
                <m:ctrlPr>
                  <w:rPr>
                    <w:rFonts w:ascii="Times New Roman" w:cs="Times New Roman" w:eastAsia="Times New Roman" w:hAnsi="Times New Roman"/>
                    <w:color w:val="0e101a"/>
                    <w:sz w:val="24"/>
                    <w:szCs w:val="24"/>
                  </w:rPr>
                </m:ctrlPr>
              </m:dPr>
              <m:e>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e>
            </m:d>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num>
          <m:den>
            <m:rad>
              <m:radPr>
                <m:degHide m:val="1"/>
                <m:ctrlPr>
                  <w:rPr>
                    <w:rFonts w:ascii="Times New Roman" w:cs="Times New Roman" w:eastAsia="Times New Roman" w:hAnsi="Times New Roman"/>
                    <w:color w:val="0e101a"/>
                    <w:sz w:val="24"/>
                    <w:szCs w:val="24"/>
                  </w:rPr>
                </m:ctrlPr>
              </m:radPr>
              <m:e>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P</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T</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sSub>
                  <m:sSubPr>
                    <m:ctrlPr>
                      <w:rPr>
                        <w:rFonts w:ascii="Times New Roman" w:cs="Times New Roman" w:eastAsia="Times New Roman" w:hAnsi="Times New Roman"/>
                        <w:color w:val="0e101a"/>
                        <w:sz w:val="24"/>
                        <w:szCs w:val="24"/>
                      </w:rPr>
                    </m:ctrlPr>
                  </m:sSubPr>
                  <m:e>
                    <m:r>
                      <w:rPr>
                        <w:rFonts w:ascii="Times New Roman" w:cs="Times New Roman" w:eastAsia="Times New Roman" w:hAnsi="Times New Roman"/>
                        <w:color w:val="0e101a"/>
                        <w:sz w:val="24"/>
                        <w:szCs w:val="24"/>
                      </w:rPr>
                      <m:t xml:space="preserve">F</m:t>
                    </m:r>
                  </m:e>
                  <m:sub>
                    <m:r>
                      <w:rPr>
                        <w:rFonts w:ascii="Times New Roman" w:cs="Times New Roman" w:eastAsia="Times New Roman" w:hAnsi="Times New Roman"/>
                        <w:color w:val="0e101a"/>
                        <w:sz w:val="24"/>
                        <w:szCs w:val="24"/>
                      </w:rPr>
                      <m:t xml:space="preserve">N</m:t>
                    </m:r>
                  </m:sub>
                </m:sSub>
                <m:r>
                  <w:rPr>
                    <w:rFonts w:ascii="Times New Roman" w:cs="Times New Roman" w:eastAsia="Times New Roman" w:hAnsi="Times New Roman"/>
                    <w:color w:val="0e101a"/>
                    <w:sz w:val="24"/>
                    <w:szCs w:val="24"/>
                  </w:rPr>
                  <m:t xml:space="preserve">)</m:t>
                </m:r>
              </m:e>
            </m:rad>
          </m:den>
        </m:f>
        <m:r>
          <w:rPr>
            <w:rFonts w:ascii="Times New Roman" w:cs="Times New Roman" w:eastAsia="Times New Roman" w:hAnsi="Times New Roman"/>
            <w:color w:val="0e101a"/>
            <w:sz w:val="24"/>
            <w:szCs w:val="24"/>
          </w:rPr>
          <m:t xml:space="preserve">                                   (ix)</m:t>
        </m:r>
      </m:oMath>
      <w:r w:rsidDel="00000000" w:rsidR="00000000" w:rsidRPr="00000000">
        <w:rPr>
          <w:rtl w:val="0"/>
        </w:rPr>
      </w:r>
    </w:p>
    <w:p w:rsidR="00000000" w:rsidDel="00000000" w:rsidP="00000000" w:rsidRDefault="00000000" w:rsidRPr="00000000" w14:paraId="00000A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F</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and F</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stand for true positive, true negative, false positive and false negative, respectively.</w:t>
      </w:r>
    </w:p>
    <w:p w:rsidR="00000000" w:rsidDel="00000000" w:rsidP="00000000" w:rsidRDefault="00000000" w:rsidRPr="00000000" w14:paraId="00000AB7">
      <w:pPr>
        <w:pStyle w:val="Heading2"/>
        <w:spacing w:after="240" w:before="240" w:line="360" w:lineRule="auto"/>
        <w:rPr>
          <w:rFonts w:ascii="Times New Roman" w:cs="Times New Roman" w:eastAsia="Times New Roman" w:hAnsi="Times New Roman"/>
          <w:b w:val="1"/>
          <w:sz w:val="36"/>
          <w:szCs w:val="36"/>
        </w:rPr>
      </w:pPr>
      <w:bookmarkStart w:colFirst="0" w:colLast="0" w:name="_g1mmbd4vsabb" w:id="56"/>
      <w:bookmarkEnd w:id="56"/>
      <w:r w:rsidDel="00000000" w:rsidR="00000000" w:rsidRPr="00000000">
        <w:rPr>
          <w:sz w:val="40"/>
          <w:szCs w:val="40"/>
          <w:rtl w:val="0"/>
        </w:rPr>
        <w:t xml:space="preserve">Results</w:t>
      </w:r>
      <w:r w:rsidDel="00000000" w:rsidR="00000000" w:rsidRPr="00000000">
        <w:rPr>
          <w:rtl w:val="0"/>
        </w:rPr>
      </w:r>
    </w:p>
    <w:p w:rsidR="00000000" w:rsidDel="00000000" w:rsidP="00000000" w:rsidRDefault="00000000" w:rsidRPr="00000000" w14:paraId="00000AB8">
      <w:pPr>
        <w:pStyle w:val="Heading3"/>
        <w:spacing w:after="240" w:before="240" w:line="360" w:lineRule="auto"/>
        <w:rPr>
          <w:sz w:val="40"/>
          <w:szCs w:val="40"/>
        </w:rPr>
      </w:pPr>
      <w:bookmarkStart w:colFirst="0" w:colLast="0" w:name="_e2c6ggf4jgfb" w:id="57"/>
      <w:bookmarkEnd w:id="57"/>
      <w:r w:rsidDel="00000000" w:rsidR="00000000" w:rsidRPr="00000000">
        <w:rPr>
          <w:sz w:val="40"/>
          <w:szCs w:val="40"/>
          <w:rtl w:val="0"/>
        </w:rPr>
        <w:t xml:space="preserve">Performance of Models based on RDK features</w:t>
      </w:r>
    </w:p>
    <w:p w:rsidR="00000000" w:rsidDel="00000000" w:rsidP="00000000" w:rsidRDefault="00000000" w:rsidRPr="00000000" w14:paraId="00000A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RDK based features for both k=1 and 3, KNN showed the highest evaluation results with an accuracy of 98.6% and an AUC of 0.986 for k=3 in training dataset. For the validation dataset, this model showed 88.7% as accuracy and 0.918 AUC. Other machine learning algorithms have also been tried, whose results are shown in Table 11.</w:t>
      </w:r>
    </w:p>
    <w:p w:rsidR="00000000" w:rsidDel="00000000" w:rsidP="00000000" w:rsidRDefault="00000000" w:rsidRPr="00000000" w14:paraId="00000ABA">
      <w:pPr>
        <w:spacing w:after="240" w:before="240" w:line="36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4"/>
          <w:szCs w:val="24"/>
          <w:rtl w:val="0"/>
        </w:rPr>
        <w:t xml:space="preserve">Table  11: Model performance using machine learning models based on  RDK(K  = 1, 3)  features on training and validation dataset</w:t>
      </w:r>
      <w:r w:rsidDel="00000000" w:rsidR="00000000" w:rsidRPr="00000000">
        <w:rPr>
          <w:rtl w:val="0"/>
        </w:rPr>
      </w:r>
    </w:p>
    <w:tbl>
      <w:tblPr>
        <w:tblStyle w:val="Table11"/>
        <w:tblW w:w="10000.000000000004" w:type="dxa"/>
        <w:jc w:val="left"/>
        <w:tblInd w:w="40.0" w:type="pct"/>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B">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C">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D">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2">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C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D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D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AD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0.308</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0.778</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0.604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0.581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0.236</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0.415</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0.232</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0.509</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0.322</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0.649</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LR</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0.183</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0.248</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0.256</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7">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0.665</w:t>
            </w:r>
            <w:r w:rsidDel="00000000" w:rsidR="00000000" w:rsidRPr="00000000">
              <w:rPr>
                <w:rtl w:val="0"/>
              </w:rPr>
            </w:r>
          </w:p>
        </w:tc>
      </w:tr>
    </w:tbl>
    <w:p w:rsidR="00000000" w:rsidDel="00000000" w:rsidP="00000000" w:rsidRDefault="00000000" w:rsidRPr="00000000" w14:paraId="00000B63">
      <w:pPr>
        <w:spacing w:before="200" w:line="360" w:lineRule="auto"/>
        <w:jc w:val="both"/>
        <w:rPr>
          <w:sz w:val="30"/>
          <w:szCs w:val="30"/>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#LR: Logistic</w:t>
      </w:r>
      <w:r w:rsidDel="00000000" w:rsidR="00000000" w:rsidRPr="00000000">
        <w:rPr>
          <w:rFonts w:ascii="Times New Roman" w:cs="Times New Roman" w:eastAsia="Times New Roman" w:hAnsi="Times New Roman"/>
          <w:color w:val="0e101a"/>
          <w:sz w:val="18"/>
          <w:szCs w:val="18"/>
          <w:rtl w:val="0"/>
        </w:rPr>
        <w:t xml:space="preserve"> regression, </w:t>
      </w:r>
      <w:r w:rsidDel="00000000" w:rsidR="00000000" w:rsidRPr="00000000">
        <w:rPr>
          <w:rFonts w:ascii="Times New Roman" w:cs="Times New Roman" w:eastAsia="Times New Roman" w:hAnsi="Times New Roman"/>
          <w:color w:val="0e101a"/>
          <w:sz w:val="18"/>
          <w:szCs w:val="18"/>
          <w:rtl w:val="0"/>
        </w:rPr>
        <w:t xml:space="preserve">XGB: XGBoost</w:t>
      </w:r>
      <w:r w:rsidDel="00000000" w:rsidR="00000000" w:rsidRPr="00000000">
        <w:rPr>
          <w:rtl w:val="0"/>
        </w:rPr>
      </w:r>
    </w:p>
    <w:p w:rsidR="00000000" w:rsidDel="00000000" w:rsidP="00000000" w:rsidRDefault="00000000" w:rsidRPr="00000000" w14:paraId="00000B64">
      <w:pPr>
        <w:pStyle w:val="Heading3"/>
        <w:spacing w:after="240" w:before="240" w:line="360" w:lineRule="auto"/>
        <w:rPr>
          <w:sz w:val="40"/>
          <w:szCs w:val="40"/>
        </w:rPr>
      </w:pPr>
      <w:bookmarkStart w:colFirst="0" w:colLast="0" w:name="_vlyjg4x529c0" w:id="58"/>
      <w:bookmarkEnd w:id="58"/>
      <w:r w:rsidDel="00000000" w:rsidR="00000000" w:rsidRPr="00000000">
        <w:rPr>
          <w:sz w:val="40"/>
          <w:szCs w:val="40"/>
          <w:rtl w:val="0"/>
        </w:rPr>
        <w:t xml:space="preserve">Performance of Models based on CDK features</w:t>
      </w:r>
    </w:p>
    <w:p w:rsidR="00000000" w:rsidDel="00000000" w:rsidP="00000000" w:rsidRDefault="00000000" w:rsidRPr="00000000" w14:paraId="00000B6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Here, Both DT and KNN show similar results for k=1 and k=3 respectively. KNN showed the highest evaluation results with an accuracy of 98.6% and an AUC of 0.986 for in training dataset. For the validation dataset, this model showed 90.8% as accuracy and 0.932 AUC. DT model has 96.9% accuracy and 0.978 AUC for training and 97.3 accuracy and 0.957 AUC in validation. The rest of the results are shown in Table 12.</w:t>
      </w:r>
      <w:r w:rsidDel="00000000" w:rsidR="00000000" w:rsidRPr="00000000">
        <w:rPr>
          <w:rtl w:val="0"/>
        </w:rPr>
      </w:r>
    </w:p>
    <w:p w:rsidR="00000000" w:rsidDel="00000000" w:rsidP="00000000" w:rsidRDefault="00000000" w:rsidRPr="00000000" w14:paraId="00000B66">
      <w:pPr>
        <w:spacing w:after="240" w:before="240" w:line="36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4"/>
          <w:szCs w:val="24"/>
          <w:rtl w:val="0"/>
        </w:rPr>
        <w:t xml:space="preserve">Table  12: Model performance using machine learning models based on  CDK(K  = 1, 3)  features on training and validation dataset</w:t>
      </w:r>
      <w:r w:rsidDel="00000000" w:rsidR="00000000" w:rsidRPr="00000000">
        <w:rPr>
          <w:rtl w:val="0"/>
        </w:rPr>
      </w:r>
    </w:p>
    <w:tbl>
      <w:tblPr>
        <w:tblStyle w:val="Table12"/>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7">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8">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9">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E">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B">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C">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B7E">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0.822</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0.502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0.764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0.409</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0.482</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0.423</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0.64</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0.949</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0.961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LR</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0.713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0.388</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B">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0.397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0.659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3">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0.592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0.325</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F">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0">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0.795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1">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2">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0.497</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4">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5">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6">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0.909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7">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8">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9">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A">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B">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C">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0.846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D">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E">
            <w:pPr>
              <w:widowControl w:val="0"/>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0.695</w:t>
            </w:r>
            <w:r w:rsidDel="00000000" w:rsidR="00000000" w:rsidRPr="00000000">
              <w:rPr>
                <w:rtl w:val="0"/>
              </w:rPr>
            </w:r>
          </w:p>
        </w:tc>
      </w:tr>
    </w:tbl>
    <w:p w:rsidR="00000000" w:rsidDel="00000000" w:rsidP="00000000" w:rsidRDefault="00000000" w:rsidRPr="00000000" w14:paraId="00000C0F">
      <w:pPr>
        <w:spacing w:before="200" w:line="360" w:lineRule="auto"/>
        <w:jc w:val="both"/>
        <w:rPr>
          <w:sz w:val="40"/>
          <w:szCs w:val="40"/>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#LR: Logistic regression, XGB: XGBoost</w:t>
      </w:r>
      <w:r w:rsidDel="00000000" w:rsidR="00000000" w:rsidRPr="00000000">
        <w:rPr>
          <w:rtl w:val="0"/>
        </w:rPr>
      </w:r>
    </w:p>
    <w:p w:rsidR="00000000" w:rsidDel="00000000" w:rsidP="00000000" w:rsidRDefault="00000000" w:rsidRPr="00000000" w14:paraId="00000C10">
      <w:pPr>
        <w:pStyle w:val="Heading3"/>
        <w:spacing w:after="240" w:before="240" w:line="360" w:lineRule="auto"/>
        <w:rPr>
          <w:sz w:val="40"/>
          <w:szCs w:val="40"/>
        </w:rPr>
      </w:pPr>
      <w:bookmarkStart w:colFirst="0" w:colLast="0" w:name="_who283444r52" w:id="59"/>
      <w:bookmarkEnd w:id="59"/>
      <w:r w:rsidDel="00000000" w:rsidR="00000000" w:rsidRPr="00000000">
        <w:rPr>
          <w:sz w:val="40"/>
          <w:szCs w:val="40"/>
          <w:rtl w:val="0"/>
        </w:rPr>
        <w:t xml:space="preserve">Performance of Models based on All_comp features</w:t>
      </w:r>
    </w:p>
    <w:p w:rsidR="00000000" w:rsidDel="00000000" w:rsidP="00000000" w:rsidRDefault="00000000" w:rsidRPr="00000000" w14:paraId="00000C11">
      <w:pPr>
        <w:spacing w:after="240" w:before="24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In this method, the best results have been shown by KNN with 98.6% accuracy as well as AUC in training data and 95.3% accuracy and 0.915 as AUC. The comprehensive  results have been given in the table below(Table 13):</w:t>
      </w:r>
      <w:r w:rsidDel="00000000" w:rsidR="00000000" w:rsidRPr="00000000">
        <w:rPr>
          <w:rtl w:val="0"/>
        </w:rPr>
      </w:r>
    </w:p>
    <w:p w:rsidR="00000000" w:rsidDel="00000000" w:rsidP="00000000" w:rsidRDefault="00000000" w:rsidRPr="00000000" w14:paraId="00000C12">
      <w:pPr>
        <w:spacing w:after="240" w:before="240" w:line="360" w:lineRule="auto"/>
        <w:jc w:val="both"/>
        <w:rPr/>
      </w:pPr>
      <w:r w:rsidDel="00000000" w:rsidR="00000000" w:rsidRPr="00000000">
        <w:rPr>
          <w:rFonts w:ascii="Times New Roman" w:cs="Times New Roman" w:eastAsia="Times New Roman" w:hAnsi="Times New Roman"/>
          <w:b w:val="1"/>
          <w:sz w:val="24"/>
          <w:szCs w:val="24"/>
          <w:rtl w:val="0"/>
        </w:rPr>
        <w:t xml:space="preserve">Table  13: Model performance using machine learning models based on  ALLCOMP(K  = 1, 3)  features on training and validation dataset</w:t>
      </w:r>
      <w:r w:rsidDel="00000000" w:rsidR="00000000" w:rsidRPr="00000000">
        <w:rPr>
          <w:rtl w:val="0"/>
        </w:rPr>
      </w:r>
    </w:p>
    <w:tbl>
      <w:tblPr>
        <w:tblStyle w:val="Table13"/>
        <w:tblW w:w="1000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Change w:id="0">
          <w:tblGrid>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gridCol w:w="833.3333333333335"/>
          </w:tblGrid>
        </w:tblGridChange>
      </w:tblGrid>
      <w:tr>
        <w:trPr>
          <w:cantSplit w:val="0"/>
          <w:trHeight w:val="315" w:hRule="atLeast"/>
          <w:tblHeader w:val="0"/>
        </w:trPr>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3">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4">
            <w:pPr>
              <w:widowControl w:val="0"/>
              <w:spacing w:line="360" w:lineRule="auto"/>
              <w:jc w:val="both"/>
              <w:rPr>
                <w:rFonts w:ascii="Times New Roman" w:cs="Times New Roman" w:eastAsia="Times New Roman" w:hAnsi="Times New Roman"/>
                <w:b w:val="1"/>
                <w:sz w:val="16"/>
                <w:szCs w:val="16"/>
              </w:rPr>
            </w:pPr>
            <w:r w:rsidDel="00000000" w:rsidR="00000000" w:rsidRPr="00000000">
              <w:rPr>
                <w:rtl w:val="0"/>
              </w:rPr>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5">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w:t>
            </w:r>
          </w:p>
        </w:tc>
        <w:tc>
          <w:tcPr>
            <w:gridSpan w:val="5"/>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A">
            <w:pPr>
              <w:widowControl w:val="0"/>
              <w:spacing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Validation</w:t>
            </w:r>
          </w:p>
        </w:tc>
      </w:tr>
      <w:tr>
        <w:trPr>
          <w:cantSplit w:val="0"/>
          <w:trHeight w:val="315" w:hRule="atLeast"/>
          <w:tblHeader w:val="0"/>
        </w:trPr>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1F">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Model</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0">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k-mer</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1">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2">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3">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4">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5">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6">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Accuracy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7">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Sensitivity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8">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Specificity</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6"/>
                <w:szCs w:val="16"/>
                <w:rtl w:val="0"/>
              </w:rPr>
              <w:t xml:space="preserve">AUC</w:t>
            </w:r>
            <w:r w:rsidDel="00000000" w:rsidR="00000000" w:rsidRPr="00000000">
              <w:rPr>
                <w:rtl w:val="0"/>
              </w:rPr>
            </w:r>
          </w:p>
        </w:tc>
        <w:tc>
          <w:tcPr>
            <w:tcBorders>
              <w:top w:color="222222" w:space="0" w:sz="8" w:val="single"/>
              <w:left w:color="222222" w:space="0" w:sz="8" w:val="single"/>
              <w:bottom w:color="222222" w:space="0" w:sz="8" w:val="single"/>
              <w:right w:color="222222"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C2A">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MCC</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KNN</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0.763</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7">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3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0.774</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RF</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0.727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0.466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0.651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0.819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0.275</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4F">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0.747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0.501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0.662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0.832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0.837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0.312</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SVM</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5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0.683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0.356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0.691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0.236</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7">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6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0.856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0.533</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DT</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0.939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0.641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0.646</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7F">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0.976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0.933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0.965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0.669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0.645</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LR</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8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0.653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0.674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0.708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0.717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0.625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0.219</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7">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0.401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0.696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9F">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0.692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0.731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0.77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0.273</w:t>
            </w:r>
            <w:r w:rsidDel="00000000" w:rsidR="00000000" w:rsidRPr="00000000">
              <w:rPr>
                <w:rtl w:val="0"/>
              </w:rPr>
            </w:r>
          </w:p>
        </w:tc>
      </w:tr>
      <w:tr>
        <w:trPr>
          <w:cantSplit w:val="0"/>
          <w:trHeight w:val="315" w:hRule="atLeast"/>
          <w:tblHeader w:val="0"/>
        </w:trPr>
        <w:tc>
          <w:tcPr>
            <w:vMerge w:val="restart"/>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XGB</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0.906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0.935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0.921</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0.842</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0.905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B">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C">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0.888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D">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0.948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E">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0.631</w:t>
            </w:r>
            <w:r w:rsidDel="00000000" w:rsidR="00000000" w:rsidRPr="00000000">
              <w:rPr>
                <w:rtl w:val="0"/>
              </w:rPr>
            </w:r>
          </w:p>
        </w:tc>
      </w:tr>
      <w:tr>
        <w:trPr>
          <w:cantSplit w:val="0"/>
          <w:trHeight w:val="315" w:hRule="atLeast"/>
          <w:tblHeader w:val="0"/>
        </w:trPr>
        <w:tc>
          <w:tcPr>
            <w:vMerge w:val="continue"/>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AF">
            <w:pPr>
              <w:widowControl w:val="0"/>
              <w:spacing w:after="0" w:before="0" w:line="240" w:lineRule="auto"/>
              <w:ind w:left="0" w:firstLine="0"/>
              <w:rPr>
                <w:sz w:val="20"/>
                <w:szCs w:val="20"/>
              </w:rPr>
            </w:pP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0">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1">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2">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0.907</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3">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0.929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4">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0.918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5">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0.836</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6">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0.898</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7">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0.899</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8">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0.894</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9">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0.955</w:t>
            </w:r>
            <w:r w:rsidDel="00000000" w:rsidR="00000000" w:rsidRPr="00000000">
              <w:rPr>
                <w:rtl w:val="0"/>
              </w:rPr>
            </w:r>
          </w:p>
        </w:tc>
        <w:tc>
          <w:tcPr>
            <w:tcBorders>
              <w:top w:color="222222" w:space="0" w:sz="6" w:val="single"/>
              <w:left w:color="222222" w:space="0" w:sz="6" w:val="single"/>
              <w:bottom w:color="222222" w:space="0" w:sz="6" w:val="single"/>
              <w:right w:color="222222"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BA">
            <w:pPr>
              <w:widowControl w:val="0"/>
              <w:jc w:val="right"/>
              <w:rPr>
                <w:sz w:val="20"/>
                <w:szCs w:val="20"/>
              </w:rPr>
            </w:pPr>
            <w:r w:rsidDel="00000000" w:rsidR="00000000" w:rsidRPr="00000000">
              <w:rPr>
                <w:rFonts w:ascii="Times New Roman" w:cs="Times New Roman" w:eastAsia="Times New Roman" w:hAnsi="Times New Roman"/>
                <w:sz w:val="16"/>
                <w:szCs w:val="16"/>
                <w:rtl w:val="0"/>
              </w:rPr>
              <w:t xml:space="preserve">0.63</w:t>
            </w:r>
            <w:r w:rsidDel="00000000" w:rsidR="00000000" w:rsidRPr="00000000">
              <w:rPr>
                <w:rtl w:val="0"/>
              </w:rPr>
            </w:r>
          </w:p>
        </w:tc>
      </w:tr>
    </w:tbl>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spacing w:before="200" w:line="360" w:lineRule="auto"/>
        <w:jc w:val="both"/>
        <w:rPr/>
      </w:pPr>
      <w:r w:rsidDel="00000000" w:rsidR="00000000" w:rsidRPr="00000000">
        <w:rPr>
          <w:rFonts w:ascii="Times New Roman" w:cs="Times New Roman" w:eastAsia="Times New Roman" w:hAnsi="Times New Roman"/>
          <w:color w:val="0e101a"/>
          <w:sz w:val="18"/>
          <w:szCs w:val="18"/>
          <w:rtl w:val="0"/>
        </w:rPr>
        <w:t xml:space="preserve">#KNN: K-Nearest neighbor, #RF: Random F=forest, #SVM: Support vector machine, #DT: Decision tree, #LR: Logistic regression, XGB: XGBoost</w:t>
      </w:r>
      <w:r w:rsidDel="00000000" w:rsidR="00000000" w:rsidRPr="00000000">
        <w:rPr>
          <w:rtl w:val="0"/>
        </w:rPr>
      </w:r>
    </w:p>
    <w:p w:rsidR="00000000" w:rsidDel="00000000" w:rsidP="00000000" w:rsidRDefault="00000000" w:rsidRPr="00000000" w14:paraId="00000CBD">
      <w:pPr>
        <w:pStyle w:val="Heading2"/>
        <w:spacing w:after="240" w:before="240" w:line="360" w:lineRule="auto"/>
        <w:rPr>
          <w:sz w:val="40"/>
          <w:szCs w:val="40"/>
        </w:rPr>
      </w:pPr>
      <w:bookmarkStart w:colFirst="0" w:colLast="0" w:name="_unoqil54l2dp" w:id="60"/>
      <w:bookmarkEnd w:id="60"/>
      <w:r w:rsidDel="00000000" w:rsidR="00000000" w:rsidRPr="00000000">
        <w:rPr>
          <w:sz w:val="40"/>
          <w:szCs w:val="40"/>
          <w:rtl w:val="0"/>
        </w:rPr>
        <w:t xml:space="preserve">Architechture of the Web-Server</w:t>
      </w:r>
    </w:p>
    <w:p w:rsidR="00000000" w:rsidDel="00000000" w:rsidP="00000000" w:rsidRDefault="00000000" w:rsidRPr="00000000" w14:paraId="00000C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a webserver named “RotaVirusPred” </w:t>
      </w:r>
      <w:r w:rsidDel="00000000" w:rsidR="00000000" w:rsidRPr="00000000">
        <w:rPr>
          <w:rFonts w:ascii="Times New Roman" w:cs="Times New Roman" w:eastAsia="Times New Roman" w:hAnsi="Times New Roman"/>
          <w:sz w:val="24"/>
          <w:szCs w:val="24"/>
          <w:rtl w:val="0"/>
        </w:rPr>
        <w:t xml:space="preserve">(</w:t>
      </w:r>
      <w:hyperlink r:id="rId29">
        <w:r w:rsidDel="00000000" w:rsidR="00000000" w:rsidRPr="00000000">
          <w:rPr>
            <w:rFonts w:ascii="Times New Roman" w:cs="Times New Roman" w:eastAsia="Times New Roman" w:hAnsi="Times New Roman"/>
            <w:color w:val="1155cc"/>
            <w:sz w:val="24"/>
            <w:szCs w:val="24"/>
            <w:u w:val="single"/>
            <w:rtl w:val="0"/>
          </w:rPr>
          <w:t xml:space="preserve">https://webs.iiitd.edu.in/raghava/rotavpred/</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that the scientific community can use to predict human or non-human infectious strains of rotavirus A. The best model, i.e. KNN from All_comp features for k=3, was incorporated into the webserver. Web Server was built in two parts, Front End and Back End. HTML &amp; CSS were used for styling and VanillaJS for form validation and sequence submission logic for the front end. The Backend used Python and PHP to run the prediction model and generate a result file. The website was made keeping the focus on mobile and laptop users, and this is why it is fully responsive and functional with all screen sizes.</w:t>
      </w:r>
    </w:p>
    <w:p w:rsidR="00000000" w:rsidDel="00000000" w:rsidP="00000000" w:rsidRDefault="00000000" w:rsidRPr="00000000" w14:paraId="00000CBF">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shd w:fill="auto" w:val="clear"/>
        </w:rPr>
      </w:pPr>
      <w:bookmarkStart w:colFirst="0" w:colLast="0" w:name="_ib5gukku7cro" w:id="61"/>
      <w:bookmarkEnd w:id="61"/>
      <w:r w:rsidDel="00000000" w:rsidR="00000000" w:rsidRPr="00000000">
        <w:rPr>
          <w:rFonts w:ascii="Times New Roman" w:cs="Times New Roman" w:eastAsia="Times New Roman" w:hAnsi="Times New Roman"/>
          <w:b w:val="1"/>
          <w:sz w:val="48"/>
          <w:szCs w:val="48"/>
          <w:shd w:fill="auto" w:val="clear"/>
        </w:rPr>
        <w:drawing>
          <wp:inline distB="114300" distT="114300" distL="114300" distR="114300">
            <wp:extent cx="6350000" cy="4102100"/>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350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7: RotaVirusPred Web Server Homepage</w:t>
      </w:r>
      <w:r w:rsidDel="00000000" w:rsidR="00000000" w:rsidRPr="00000000">
        <w:rPr>
          <w:rtl w:val="0"/>
        </w:rPr>
      </w:r>
    </w:p>
    <w:p w:rsidR="00000000" w:rsidDel="00000000" w:rsidP="00000000" w:rsidRDefault="00000000" w:rsidRPr="00000000" w14:paraId="00000CC1">
      <w:pPr>
        <w:spacing w:after="240" w:before="240" w:line="360" w:lineRule="auto"/>
        <w:jc w:val="both"/>
        <w:rPr>
          <w:rFonts w:ascii="Times New Roman" w:cs="Times New Roman" w:eastAsia="Times New Roman" w:hAnsi="Times New Roman"/>
          <w:b w:val="1"/>
          <w:sz w:val="48"/>
          <w:szCs w:val="48"/>
          <w:shd w:fill="auto" w:val="clear"/>
        </w:rPr>
      </w:pPr>
      <w:r w:rsidDel="00000000" w:rsidR="00000000" w:rsidRPr="00000000">
        <w:rPr>
          <w:rFonts w:ascii="Times New Roman" w:cs="Times New Roman" w:eastAsia="Times New Roman" w:hAnsi="Times New Roman"/>
          <w:sz w:val="24"/>
          <w:szCs w:val="24"/>
          <w:rtl w:val="0"/>
        </w:rPr>
        <w:t xml:space="preserve">The Predict page has an input box that takes in a single or multiple sequences, rotavirus A genome, in .FASTA format. </w:t>
      </w:r>
      <w:r w:rsidDel="00000000" w:rsidR="00000000" w:rsidRPr="00000000">
        <w:rPr>
          <w:rtl w:val="0"/>
        </w:rPr>
      </w:r>
    </w:p>
    <w:p w:rsidR="00000000" w:rsidDel="00000000" w:rsidP="00000000" w:rsidRDefault="00000000" w:rsidRPr="00000000" w14:paraId="00000CC2">
      <w:pPr>
        <w:jc w:val="both"/>
        <w:rPr/>
      </w:pPr>
      <w:r w:rsidDel="00000000" w:rsidR="00000000" w:rsidRPr="00000000">
        <w:rPr/>
        <w:drawing>
          <wp:inline distB="114300" distT="114300" distL="114300" distR="114300">
            <wp:extent cx="6350000" cy="4356100"/>
            <wp:effectExtent b="0" l="0" r="0" t="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35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8: RotaVirusPred Web Server Genome Prediction Module</w:t>
      </w:r>
      <w:r w:rsidDel="00000000" w:rsidR="00000000" w:rsidRPr="00000000">
        <w:rPr>
          <w:rtl w:val="0"/>
        </w:rPr>
      </w:r>
    </w:p>
    <w:p w:rsidR="00000000" w:rsidDel="00000000" w:rsidP="00000000" w:rsidRDefault="00000000" w:rsidRPr="00000000" w14:paraId="00000C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clicks on the “Submit” button, RotaVirusPred then runs the respective model and provides the result in the form of a table which can be downloaded in .csv format. </w:t>
      </w:r>
    </w:p>
    <w:p w:rsidR="00000000" w:rsidDel="00000000" w:rsidP="00000000" w:rsidRDefault="00000000" w:rsidRPr="00000000" w14:paraId="00000CC5">
      <w:pPr>
        <w:spacing w:line="36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6350000" cy="6172200"/>
            <wp:effectExtent b="0" l="0" r="0" t="0"/>
            <wp:docPr id="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3500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spacing w:line="36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rtl w:val="0"/>
        </w:rPr>
        <w:t xml:space="preserve">Figure 9: RotaVirusPred Web Server Result page with Example Sequence</w:t>
      </w:r>
      <w:r w:rsidDel="00000000" w:rsidR="00000000" w:rsidRPr="00000000">
        <w:rPr>
          <w:rtl w:val="0"/>
        </w:rPr>
      </w:r>
    </w:p>
    <w:p w:rsidR="00000000" w:rsidDel="00000000" w:rsidP="00000000" w:rsidRDefault="00000000" w:rsidRPr="00000000" w14:paraId="00000CC7">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rPr>
      </w:pPr>
      <w:bookmarkStart w:colFirst="0" w:colLast="0" w:name="_faevo9vvxwog" w:id="62"/>
      <w:bookmarkEnd w:id="62"/>
      <w:r w:rsidDel="00000000" w:rsidR="00000000" w:rsidRPr="00000000">
        <w:rPr>
          <w:rtl w:val="0"/>
        </w:rPr>
      </w:r>
    </w:p>
    <w:p w:rsidR="00000000" w:rsidDel="00000000" w:rsidP="00000000" w:rsidRDefault="00000000" w:rsidRPr="00000000" w14:paraId="00000CC8">
      <w:pPr>
        <w:pStyle w:val="Heading1"/>
        <w:keepNext w:val="0"/>
        <w:keepLines w:val="0"/>
        <w:widowControl w:val="0"/>
        <w:spacing w:after="0" w:before="83" w:line="360" w:lineRule="auto"/>
        <w:ind w:right="172"/>
        <w:jc w:val="both"/>
        <w:rPr>
          <w:rFonts w:ascii="Times New Roman" w:cs="Times New Roman" w:eastAsia="Times New Roman" w:hAnsi="Times New Roman"/>
          <w:b w:val="1"/>
          <w:sz w:val="48"/>
          <w:szCs w:val="48"/>
        </w:rPr>
      </w:pPr>
      <w:bookmarkStart w:colFirst="0" w:colLast="0" w:name="_eshrjai3mcid" w:id="63"/>
      <w:bookmarkEnd w:id="63"/>
      <w:r w:rsidDel="00000000" w:rsidR="00000000" w:rsidRPr="00000000">
        <w:rPr>
          <w:rtl w:val="0"/>
        </w:rPr>
      </w:r>
    </w:p>
    <w:p w:rsidR="00000000" w:rsidDel="00000000" w:rsidP="00000000" w:rsidRDefault="00000000" w:rsidRPr="00000000" w14:paraId="00000CC9">
      <w:pPr>
        <w:spacing w:line="360" w:lineRule="auto"/>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CCA">
      <w:pPr>
        <w:spacing w:line="360" w:lineRule="auto"/>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CCB">
      <w:pPr>
        <w:pStyle w:val="Heading1"/>
        <w:spacing w:after="240" w:before="240" w:line="360" w:lineRule="auto"/>
        <w:jc w:val="both"/>
        <w:rPr>
          <w:sz w:val="48"/>
          <w:szCs w:val="48"/>
          <w:shd w:fill="auto" w:val="clear"/>
        </w:rPr>
      </w:pPr>
      <w:bookmarkStart w:colFirst="0" w:colLast="0" w:name="_cq0xmltjvnfw" w:id="64"/>
      <w:bookmarkEnd w:id="64"/>
      <w:r w:rsidDel="00000000" w:rsidR="00000000" w:rsidRPr="00000000">
        <w:rPr>
          <w:sz w:val="48"/>
          <w:szCs w:val="48"/>
          <w:shd w:fill="auto" w:val="clear"/>
          <w:rtl w:val="0"/>
        </w:rPr>
        <w:t xml:space="preserve">Discussion</w:t>
      </w:r>
    </w:p>
    <w:p w:rsidR="00000000" w:rsidDel="00000000" w:rsidP="00000000" w:rsidRDefault="00000000" w:rsidRPr="00000000" w14:paraId="00000CCC">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Approximately 1 billion cases of zoonotic diseases are reported annually, including novel infectious agents (PMID: 11516376). With the increase in human migration and global reachability, the frequency is increasing in humans (PMID: 31027668, PMID: 18288193). The field of computational biology has seen quite an exceptional advancement in recent years. With this technology, it is now possible to have early disease warning systems.</w:t>
      </w:r>
    </w:p>
    <w:p w:rsidR="00000000" w:rsidDel="00000000" w:rsidP="00000000" w:rsidRDefault="00000000" w:rsidRPr="00000000" w14:paraId="00000CCD">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Zoonotic diseases, including novel infectious agents, give rise to approximately 1 billion cases annually. (11516376). With increasing human activity or interference, the frequency of zoonotic diseases in humans is increasing(PMID: 31027668,PMID: 18288193).With the advancements in computational biology, it is now possible to have forecasting tools and early warning systems in disease outbreak analysis. Identifying strains that have this capability of causing a disease emergence and if it can encourage host permissiveness of zoonotic infections is the need of the hour (26038558). </w:t>
      </w:r>
    </w:p>
    <w:p w:rsidR="00000000" w:rsidDel="00000000" w:rsidP="00000000" w:rsidRDefault="00000000" w:rsidRPr="00000000" w14:paraId="00000CCE">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have made a systematic attempt to develop computational genome based models for the prediction of zoonotic hosts of the Influenza A and Rotavirus A. The sequence datasets were obtained from VIPR and VIDHOP, on which, compositional based feature extraction was conducted. The compositional feature based models showed high results, which indicates that simple composition based techniques can identify the important features and help in the prediction, as validated by the compositional analysis, which shows the difference in composition between the positive and the negative datasets. Random Forest models of CDK features for Influenza A and KNN model for All_comp feature for Rotavirus A for k = 3, were chosen as the best models. </w:t>
      </w:r>
    </w:p>
    <w:p w:rsidR="00000000" w:rsidDel="00000000" w:rsidP="00000000" w:rsidRDefault="00000000" w:rsidRPr="00000000" w14:paraId="00000CCF">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Scientists have made several attempts to make computational tools to predict zoonotic events of different pathogens. Most of the available tools are complex and do not have a web-server which the community can use. Further, our models require genome sequences of the virus from the respective hosts. It does not require the sequences of the hosts, which can be cumbersome since their limited availability((PMID: 22189211)(PMID: 29166127)</w:t>
      </w:r>
      <w:hyperlink r:id="rId33">
        <w:r w:rsidDel="00000000" w:rsidR="00000000" w:rsidRPr="00000000">
          <w:rPr>
            <w:rFonts w:ascii="Times New Roman" w:cs="Times New Roman" w:eastAsia="Times New Roman" w:hAnsi="Times New Roman"/>
            <w:b w:val="1"/>
            <w:i w:val="1"/>
            <w:color w:val="0e101a"/>
            <w:sz w:val="24"/>
            <w:szCs w:val="24"/>
            <w:u w:val="single"/>
            <w:rtl w:val="0"/>
          </w:rPr>
          <w:t xml:space="preserve">.</w:t>
        </w:r>
      </w:hyperlink>
      <w:r w:rsidDel="00000000" w:rsidR="00000000" w:rsidRPr="00000000">
        <w:rPr>
          <w:rFonts w:ascii="Times New Roman" w:cs="Times New Roman" w:eastAsia="Times New Roman" w:hAnsi="Times New Roman"/>
          <w:color w:val="0e101a"/>
          <w:sz w:val="24"/>
          <w:szCs w:val="24"/>
          <w:rtl w:val="0"/>
        </w:rPr>
        <w:t xml:space="preserve">(PMID: 17624352). Zhang et al.</w:t>
      </w:r>
      <w:hyperlink r:id="rId34">
        <w:r w:rsidDel="00000000" w:rsidR="00000000" w:rsidRPr="00000000">
          <w:rPr>
            <w:rFonts w:ascii="Times New Roman" w:cs="Times New Roman" w:eastAsia="Times New Roman" w:hAnsi="Times New Roman"/>
            <w:i w:val="1"/>
            <w:color w:val="0e101a"/>
            <w:sz w:val="24"/>
            <w:szCs w:val="24"/>
            <w:u w:val="single"/>
            <w:rtl w:val="0"/>
          </w:rPr>
          <w:t xml:space="preserve">(PMID: 28361670)</w:t>
        </w:r>
      </w:hyperlink>
      <w:r w:rsidDel="00000000" w:rsidR="00000000" w:rsidRPr="00000000">
        <w:rPr>
          <w:rFonts w:ascii="Times New Roman" w:cs="Times New Roman" w:eastAsia="Times New Roman" w:hAnsi="Times New Roman"/>
          <w:color w:val="0e101a"/>
          <w:sz w:val="24"/>
          <w:szCs w:val="24"/>
          <w:rtl w:val="0"/>
        </w:rPr>
        <w:t xml:space="preserve"> and Galiez et al,(PMID: 28957499) combined species and genera to higher taxonomic groups whereas our approach takes account of the host species for each strains of the virus. </w:t>
      </w:r>
      <w:r w:rsidDel="00000000" w:rsidR="00000000" w:rsidRPr="00000000">
        <w:rPr>
          <w:rFonts w:ascii="Times New Roman" w:cs="Times New Roman" w:eastAsia="Times New Roman" w:hAnsi="Times New Roman"/>
          <w:i w:val="1"/>
          <w:color w:val="0e101a"/>
          <w:sz w:val="24"/>
          <w:szCs w:val="24"/>
          <w:rtl w:val="0"/>
        </w:rPr>
        <w:t xml:space="preserve">Mock et al(</w:t>
      </w:r>
      <w:r w:rsidDel="00000000" w:rsidR="00000000" w:rsidRPr="00000000">
        <w:rPr>
          <w:rFonts w:ascii="Times New Roman" w:cs="Times New Roman" w:eastAsia="Times New Roman" w:hAnsi="Times New Roman"/>
          <w:color w:val="0e101a"/>
          <w:sz w:val="24"/>
          <w:szCs w:val="24"/>
          <w:rtl w:val="0"/>
        </w:rPr>
        <w:t xml:space="preserve">(PMID: 32777818) performed deep learning, which is computer expensive, on multiclass classification of genomic data that was imbalanced, having preference on certain species over the others. They have achieved an average accuracy of 97.46 and an AUC of 0.94 on the influenza A dataset. On the other hand, we have performed binary classification with a focus on human and non-human hosts, achieving a higher prediction accuracy and AUC of 98% by using simple composition-based features, which are not computer expensive and time consuming. Li and Sun(PMID: 29968780) used SVM, alignment-based and without alignment based methods to predict the host of influenza A genomic data. Their dataset was small (1200 sequences and 6 hosts), and the average accuracy was 84%, 85.67%, and 87% for alignment based, SVM and alignment free methods respectively (PMID: 29968780, PMID: 32777818). Our models included a wide range of data, with 308632 sequences pertaining to 34 hosts as well as achieved a much higher accuracy. </w:t>
      </w:r>
    </w:p>
    <w:p w:rsidR="00000000" w:rsidDel="00000000" w:rsidP="00000000" w:rsidRDefault="00000000" w:rsidRPr="00000000" w14:paraId="00000CD0">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CD1">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have provided two webservers, i.e., FluSPred and RotaVPred. Both of them are user-friendly. FluSPred is the first web server that provides agenome-based prediction model at a single place for the influenza A virus. RotaVPred, on the other hand is the only web server that exists for genome-based host transmission prediction for RotaVirus A, as of now. These servers use a machine-learning-based algorithm trained by compositional features such as (CDK, RDK, ALLCOMP) from Nfeature [https://doi.org/10.1101/2021.12.14.472723] </w:t>
      </w:r>
    </w:p>
    <w:p w:rsidR="00000000" w:rsidDel="00000000" w:rsidP="00000000" w:rsidRDefault="00000000" w:rsidRPr="00000000" w14:paraId="00000CD2">
      <w:pPr>
        <w:widowControl w:val="0"/>
        <w:spacing w:line="36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compositional-based feature extraction is much faster and less resource-hungry than the rest of the methods discussed, yet highly accurate, as shown in the results. The user would only have to provide the sequence(s) if they wanted to use the webserver, which makes it very different from other existing methods. Based on the sequence, the server will tell if the particular sequence is transmissible to humans or not and also gives a probability score which the user can modify based threshold given while submitting the sequence. The datasets on which these servers are trained, covers a wide range of disease-causing viral genome sequences. The primary purpose of this web server is to serve the scientific community for predicting the zoonotic risk of the virus as a part of the early disease warning system.</w:t>
      </w:r>
    </w:p>
    <w:p w:rsidR="00000000" w:rsidDel="00000000" w:rsidP="00000000" w:rsidRDefault="00000000" w:rsidRPr="00000000" w14:paraId="00000CD3">
      <w:pPr>
        <w:pStyle w:val="Heading1"/>
        <w:keepNext w:val="0"/>
        <w:keepLines w:val="0"/>
        <w:widowControl w:val="0"/>
        <w:spacing w:after="0" w:before="83" w:line="360" w:lineRule="auto"/>
        <w:ind w:right="172"/>
        <w:jc w:val="both"/>
        <w:rPr>
          <w:shd w:fill="auto" w:val="clear"/>
        </w:rPr>
      </w:pPr>
      <w:bookmarkStart w:colFirst="0" w:colLast="0" w:name="_tpjeun3tyz7e" w:id="65"/>
      <w:bookmarkEnd w:id="65"/>
      <w:r w:rsidDel="00000000" w:rsidR="00000000" w:rsidRPr="00000000">
        <w:rPr>
          <w:rFonts w:ascii="Times New Roman" w:cs="Times New Roman" w:eastAsia="Times New Roman" w:hAnsi="Times New Roman"/>
          <w:b w:val="1"/>
          <w:sz w:val="48"/>
          <w:szCs w:val="48"/>
          <w:shd w:fill="auto" w:val="clear"/>
          <w:rtl w:val="0"/>
        </w:rPr>
        <w:t xml:space="preserve">Conclusion</w:t>
      </w:r>
      <w:r w:rsidDel="00000000" w:rsidR="00000000" w:rsidRPr="00000000">
        <w:rPr>
          <w:rtl w:val="0"/>
        </w:rPr>
      </w:r>
    </w:p>
    <w:p w:rsidR="00000000" w:rsidDel="00000000" w:rsidP="00000000" w:rsidRDefault="00000000" w:rsidRPr="00000000" w14:paraId="00000CD4">
      <w:pPr>
        <w:ind w:left="720" w:firstLine="0"/>
        <w:jc w:val="both"/>
        <w:rPr/>
      </w:pPr>
      <w:r w:rsidDel="00000000" w:rsidR="00000000" w:rsidRPr="00000000">
        <w:rPr>
          <w:rtl w:val="0"/>
        </w:rPr>
      </w:r>
    </w:p>
    <w:p w:rsidR="00000000" w:rsidDel="00000000" w:rsidP="00000000" w:rsidRDefault="00000000" w:rsidRPr="00000000" w14:paraId="00000C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exceptional advances in science, healthcare, and medicine in the past century, we are still surrounded by bacteria, viruses, protoza, and fungi that are constantly evolving. Our research should majorly revolve around the root reason for cross-species transmission and finding new outbreaks before it starts spreading. This is why epidemiological disease surveillance systems are the need of the hour. An effective disease surveillance system can detect a significant outbreak early and save millions of lives and have less impact on the healthcare resources. Providing two open source website, one on Influenza A (FluSPred) and another on Rotavirus A (RotaVPred), we tried to play a small role as researchers in aiding to disease surveillance and early warning systems with a hope that this would help control, mittigate and most importantly prevent such events from occurring.</w:t>
      </w:r>
    </w:p>
    <w:p w:rsidR="00000000" w:rsidDel="00000000" w:rsidP="00000000" w:rsidRDefault="00000000" w:rsidRPr="00000000" w14:paraId="00000C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pStyle w:val="Heading1"/>
        <w:keepNext w:val="0"/>
        <w:keepLines w:val="0"/>
        <w:widowControl w:val="0"/>
        <w:spacing w:after="0" w:before="83" w:line="360" w:lineRule="auto"/>
        <w:ind w:right="172"/>
        <w:jc w:val="both"/>
        <w:rPr>
          <w:rFonts w:ascii="Times New Roman" w:cs="Times New Roman" w:eastAsia="Times New Roman" w:hAnsi="Times New Roman"/>
          <w:shd w:fill="auto" w:val="clear"/>
        </w:rPr>
      </w:pPr>
      <w:bookmarkStart w:colFirst="0" w:colLast="0" w:name="_4m3r2n4ads2h" w:id="66"/>
      <w:bookmarkEnd w:id="66"/>
      <w:r w:rsidDel="00000000" w:rsidR="00000000" w:rsidRPr="00000000">
        <w:rPr>
          <w:rFonts w:ascii="Times New Roman" w:cs="Times New Roman" w:eastAsia="Times New Roman" w:hAnsi="Times New Roman"/>
          <w:b w:val="1"/>
          <w:sz w:val="48"/>
          <w:szCs w:val="48"/>
          <w:shd w:fill="auto" w:val="clear"/>
          <w:rtl w:val="0"/>
        </w:rPr>
        <w:t xml:space="preserve">Future Objectives</w:t>
      </w:r>
      <w:r w:rsidDel="00000000" w:rsidR="00000000" w:rsidRPr="00000000">
        <w:rPr>
          <w:rtl w:val="0"/>
        </w:rPr>
      </w:r>
    </w:p>
    <w:p w:rsidR="00000000" w:rsidDel="00000000" w:rsidP="00000000" w:rsidRDefault="00000000" w:rsidRPr="00000000" w14:paraId="00000C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FluSpred can classify between human and non-humans transmission, and reservoir sequence belongs to. There is scope of research that can be conducted on the same species' transmission and how the virus mutates on a single nucleotide level. </w:t>
      </w:r>
    </w:p>
    <w:p w:rsidR="00000000" w:rsidDel="00000000" w:rsidP="00000000" w:rsidRDefault="00000000" w:rsidRPr="00000000" w14:paraId="00000C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Furthermore, optimization in the existing algorithm of FluSPred and RotaVirusPred would help making the models more efficient and robust. The response time of the webserver from the moment the query is submitted and the result generated is high and can be reduced further.</w:t>
      </w:r>
      <w:r w:rsidDel="00000000" w:rsidR="00000000" w:rsidRPr="00000000">
        <w:rPr>
          <w:rtl w:val="0"/>
        </w:rPr>
      </w:r>
    </w:p>
    <w:p w:rsidR="00000000" w:rsidDel="00000000" w:rsidP="00000000" w:rsidRDefault="00000000" w:rsidRPr="00000000" w14:paraId="00000CDC">
      <w:pPr>
        <w:pStyle w:val="Heading1"/>
        <w:keepNext w:val="0"/>
        <w:keepLines w:val="0"/>
        <w:widowControl w:val="0"/>
        <w:spacing w:after="0" w:before="83" w:line="360" w:lineRule="auto"/>
        <w:ind w:right="172"/>
        <w:jc w:val="both"/>
        <w:rPr>
          <w:rFonts w:ascii="Times New Roman" w:cs="Times New Roman" w:eastAsia="Times New Roman" w:hAnsi="Times New Roman"/>
          <w:shd w:fill="auto" w:val="clear"/>
        </w:rPr>
      </w:pPr>
      <w:bookmarkStart w:colFirst="0" w:colLast="0" w:name="_b1o877feg07a" w:id="67"/>
      <w:bookmarkEnd w:id="67"/>
      <w:r w:rsidDel="00000000" w:rsidR="00000000" w:rsidRPr="00000000">
        <w:rPr>
          <w:rFonts w:ascii="Times New Roman" w:cs="Times New Roman" w:eastAsia="Times New Roman" w:hAnsi="Times New Roman"/>
          <w:b w:val="1"/>
          <w:sz w:val="48"/>
          <w:szCs w:val="48"/>
          <w:shd w:fill="auto" w:val="clear"/>
          <w:rtl w:val="0"/>
        </w:rPr>
        <w:t xml:space="preserve">References</w:t>
      </w:r>
      <w:r w:rsidDel="00000000" w:rsidR="00000000" w:rsidRPr="00000000">
        <w:rPr>
          <w:rtl w:val="0"/>
        </w:rPr>
      </w:r>
    </w:p>
    <w:p w:rsidR="00000000" w:rsidDel="00000000" w:rsidP="00000000" w:rsidRDefault="00000000" w:rsidRPr="00000000" w14:paraId="00000CDD">
      <w:pPr>
        <w:spacing w:before="20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CDE">
      <w:pPr>
        <w:widowControl w:val="0"/>
        <w:tabs>
          <w:tab w:val="right" w:pos="9724"/>
        </w:tabs>
        <w:spacing w:before="212"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F">
      <w:pPr>
        <w:spacing w:line="360" w:lineRule="auto"/>
        <w:rPr>
          <w:rFonts w:ascii="Times New Roman" w:cs="Times New Roman" w:eastAsia="Times New Roman" w:hAnsi="Times New Roman"/>
        </w:rPr>
      </w:pPr>
      <w:r w:rsidDel="00000000" w:rsidR="00000000" w:rsidRPr="00000000">
        <w:rPr>
          <w:rtl w:val="0"/>
        </w:rPr>
      </w:r>
    </w:p>
    <w:sectPr>
      <w:type w:val="nextPage"/>
      <w:pgSz w:h="15840" w:w="12240" w:orient="portrait"/>
      <w:pgMar w:bottom="280" w:top="1380" w:left="1080" w:right="116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E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69" w:line="360" w:lineRule="auto"/>
      <w:ind w:right="800"/>
    </w:pPr>
    <w:rPr>
      <w:rFonts w:ascii="Times New Roman" w:cs="Times New Roman" w:eastAsia="Times New Roman" w:hAnsi="Times New Roman"/>
      <w:b w:val="1"/>
      <w:sz w:val="36"/>
      <w:szCs w:val="36"/>
      <w:highlight w:val="yellow"/>
    </w:rPr>
  </w:style>
  <w:style w:type="paragraph" w:styleId="Heading2">
    <w:name w:val="heading 2"/>
    <w:basedOn w:val="Normal"/>
    <w:next w:val="Normal"/>
    <w:pPr>
      <w:keepNext w:val="1"/>
      <w:keepLines w:val="1"/>
      <w:spacing w:after="240" w:line="360" w:lineRule="auto"/>
      <w:jc w:val="both"/>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240" w:before="240" w:line="360" w:lineRule="auto"/>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line="360"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raghavagps/fluspred" TargetMode="External"/><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9.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bs.iiitd.edu.in/raghava/rotavpred/" TargetMode="External"/><Relationship Id="rId26" Type="http://schemas.openxmlformats.org/officeDocument/2006/relationships/hyperlink" Target="https://doi.org/10.1109/ICNC.2008.871" TargetMode="External"/><Relationship Id="rId25" Type="http://schemas.openxmlformats.org/officeDocument/2006/relationships/hyperlink" Target="https://www.ncbi.nlm.nih.gov/pubmed/22006842" TargetMode="External"/><Relationship Id="rId28" Type="http://schemas.openxmlformats.org/officeDocument/2006/relationships/hyperlink" Target="https://www.ncbi.nlm.nih.gov/pubmed/26432931" TargetMode="External"/><Relationship Id="rId27" Type="http://schemas.openxmlformats.org/officeDocument/2006/relationships/hyperlink" Target="https://doi.org/10.1101/2021.12.14.472723" TargetMode="External"/><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hyperlink" Target="https://webs.iiitd.edu.in/raghava/rotavpred/" TargetMode="External"/><Relationship Id="rId7" Type="http://schemas.openxmlformats.org/officeDocument/2006/relationships/footer" Target="footer1.xml"/><Relationship Id="rId8" Type="http://schemas.openxmlformats.org/officeDocument/2006/relationships/hyperlink" Target="https://webs.iiitd.edu.in/raghava/fluspred/" TargetMode="External"/><Relationship Id="rId31" Type="http://schemas.openxmlformats.org/officeDocument/2006/relationships/image" Target="media/image1.png"/><Relationship Id="rId30" Type="http://schemas.openxmlformats.org/officeDocument/2006/relationships/image" Target="media/image6.png"/><Relationship Id="rId11" Type="http://schemas.openxmlformats.org/officeDocument/2006/relationships/hyperlink" Target="https://www.ncbi.nlm.nih.gov/pubmed/11516376" TargetMode="External"/><Relationship Id="rId33" Type="http://schemas.openxmlformats.org/officeDocument/2006/relationships/hyperlink" Target="https://www.biorxiv.org/content/10.1101/575571v2.full#ref-26" TargetMode="External"/><Relationship Id="rId10" Type="http://schemas.openxmlformats.org/officeDocument/2006/relationships/hyperlink" Target="https://doi.org/10.1016/B978-0-323-04579-7.00004-6" TargetMode="External"/><Relationship Id="rId32" Type="http://schemas.openxmlformats.org/officeDocument/2006/relationships/image" Target="media/image5.png"/><Relationship Id="rId13" Type="http://schemas.openxmlformats.org/officeDocument/2006/relationships/hyperlink" Target="https://www.ncbi.nlm.nih.gov/pubmed/25564096" TargetMode="External"/><Relationship Id="rId12" Type="http://schemas.openxmlformats.org/officeDocument/2006/relationships/hyperlink" Target="https://doi.org/10.1016/S0140-6736(12)61151-9" TargetMode="External"/><Relationship Id="rId34" Type="http://schemas.openxmlformats.org/officeDocument/2006/relationships/hyperlink" Target="https://www.biorxiv.org/content/10.1101/575571v2.full#ref-30" TargetMode="External"/><Relationship Id="rId15" Type="http://schemas.openxmlformats.org/officeDocument/2006/relationships/image" Target="media/image10.jpg"/><Relationship Id="rId14" Type="http://schemas.openxmlformats.org/officeDocument/2006/relationships/hyperlink" Target="https://www.ncbi.nlm.nih.gov/pubmed/32755673" TargetMode="External"/><Relationship Id="rId17" Type="http://schemas.openxmlformats.org/officeDocument/2006/relationships/image" Target="media/image8.jpg"/><Relationship Id="rId16" Type="http://schemas.openxmlformats.org/officeDocument/2006/relationships/hyperlink" Target="https://www.ncbi.nlm.nih.gov/pubmed/29066781" TargetMode="External"/><Relationship Id="rId19" Type="http://schemas.openxmlformats.org/officeDocument/2006/relationships/hyperlink" Target="https://webs.iiitd.edu.in/raghava/fluspred/" TargetMode="External"/><Relationship Id="rId18" Type="http://schemas.openxmlformats.org/officeDocument/2006/relationships/hyperlink" Target="https://www.ncbi.nlm.nih.gov/pubmed/2643293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